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B603E" w14:textId="7CB75C4D" w:rsidR="005427B0" w:rsidRPr="00B773EF" w:rsidRDefault="004E5370" w:rsidP="065C2158">
      <w:pPr>
        <w:pStyle w:val="Default"/>
        <w:rPr>
          <w:rFonts w:ascii="Bookman Old Style" w:hAnsi="Bookman Old Style"/>
          <w:b/>
          <w:bCs/>
          <w:sz w:val="16"/>
          <w:szCs w:val="16"/>
        </w:rPr>
      </w:pPr>
      <w:r>
        <w:rPr>
          <w:noProof/>
        </w:rPr>
        <mc:AlternateContent>
          <mc:Choice Requires="wps">
            <w:drawing>
              <wp:anchor distT="0" distB="0" distL="114300" distR="114300" simplePos="0" relativeHeight="251658240" behindDoc="0" locked="0" layoutInCell="1" allowOverlap="1" wp14:anchorId="3415854F" wp14:editId="01E2C149">
                <wp:simplePos x="0" y="0"/>
                <wp:positionH relativeFrom="margin">
                  <wp:posOffset>1247775</wp:posOffset>
                </wp:positionH>
                <wp:positionV relativeFrom="paragraph">
                  <wp:posOffset>-192405</wp:posOffset>
                </wp:positionV>
                <wp:extent cx="3829050" cy="1638300"/>
                <wp:effectExtent l="0" t="0" r="0" b="0"/>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163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41167" w14:textId="03EB83E0" w:rsidR="00326C11" w:rsidRPr="00C018D7" w:rsidRDefault="00326C11" w:rsidP="005427B0">
                            <w:pPr>
                              <w:jc w:val="center"/>
                              <w:rPr>
                                <w:rFonts w:ascii="Bookman Old Style" w:hAnsi="Bookman Old Style"/>
                                <w:b/>
                                <w:sz w:val="28"/>
                                <w:szCs w:val="28"/>
                              </w:rPr>
                            </w:pPr>
                            <w:r w:rsidRPr="00C018D7">
                              <w:rPr>
                                <w:rFonts w:ascii="Bookman Old Style" w:hAnsi="Bookman Old Style"/>
                                <w:b/>
                                <w:sz w:val="28"/>
                                <w:szCs w:val="28"/>
                              </w:rPr>
                              <w:t xml:space="preserve">Stickney Church of England </w:t>
                            </w:r>
                            <w:r w:rsidR="005427B0">
                              <w:rPr>
                                <w:rFonts w:ascii="Bookman Old Style" w:hAnsi="Bookman Old Style"/>
                                <w:b/>
                                <w:sz w:val="28"/>
                                <w:szCs w:val="28"/>
                              </w:rPr>
                              <w:t>and New Leake Schools Federation</w:t>
                            </w:r>
                          </w:p>
                          <w:p w14:paraId="31C45EB7" w14:textId="47AC1B97" w:rsidR="00326C11" w:rsidRPr="00C018D7" w:rsidRDefault="00326C11" w:rsidP="005427B0">
                            <w:pPr>
                              <w:rPr>
                                <w:rFonts w:ascii="Bookman Old Style" w:hAnsi="Bookman Old Style"/>
                                <w:b/>
                              </w:rPr>
                            </w:pPr>
                          </w:p>
                          <w:p w14:paraId="5572631A" w14:textId="77777777" w:rsidR="00326C11" w:rsidRPr="00B773EF" w:rsidRDefault="00326C11" w:rsidP="0055179E">
                            <w:pPr>
                              <w:jc w:val="center"/>
                              <w:rPr>
                                <w:rFonts w:ascii="Bookman Old Style" w:hAnsi="Bookman Old Style"/>
                                <w:b/>
                                <w:sz w:val="16"/>
                                <w:szCs w:val="16"/>
                              </w:rPr>
                            </w:pPr>
                          </w:p>
                          <w:p w14:paraId="2050C75F" w14:textId="77777777" w:rsidR="00326C11" w:rsidRPr="00773E15" w:rsidRDefault="00326C11" w:rsidP="0055179E">
                            <w:pPr>
                              <w:jc w:val="center"/>
                              <w:rPr>
                                <w:rFonts w:ascii="Arial" w:hAnsi="Arial" w:cs="Arial"/>
                                <w:b/>
                                <w:sz w:val="16"/>
                                <w:szCs w:val="16"/>
                              </w:rPr>
                            </w:pPr>
                            <w:r>
                              <w:rPr>
                                <w:rFonts w:ascii="Bookman Old Style" w:hAnsi="Bookman Old Style"/>
                                <w:b/>
                              </w:rPr>
                              <w:t xml:space="preserve">Executive Headteacher: Mrs R. </w:t>
                            </w:r>
                            <w:r w:rsidR="00F70751">
                              <w:rPr>
                                <w:rFonts w:ascii="Bookman Old Style" w:hAnsi="Bookman Old Style"/>
                                <w:b/>
                              </w:rPr>
                              <w:t>Cotton</w:t>
                            </w:r>
                            <w:r w:rsidR="00773E15">
                              <w:rPr>
                                <w:rFonts w:ascii="Bookman Old Style" w:hAnsi="Bookman Old Style"/>
                                <w:b/>
                              </w:rPr>
                              <w:t xml:space="preserve"> </w:t>
                            </w:r>
                            <w:r w:rsidR="00773E15" w:rsidRPr="00773E15">
                              <w:rPr>
                                <w:rFonts w:ascii="Bookman Old Style" w:hAnsi="Bookman Old Style"/>
                                <w:b/>
                                <w:sz w:val="16"/>
                                <w:szCs w:val="16"/>
                              </w:rPr>
                              <w:t>B.Ed (HONS) NPQH</w:t>
                            </w:r>
                          </w:p>
                          <w:p w14:paraId="55FD42B4" w14:textId="77777777" w:rsidR="00773E15" w:rsidRDefault="00773E15" w:rsidP="0055179E">
                            <w:pPr>
                              <w:jc w:val="center"/>
                              <w:rPr>
                                <w:rFonts w:ascii="Arial" w:hAnsi="Arial" w:cs="Arial"/>
                                <w:b/>
                                <w:sz w:val="20"/>
                                <w:szCs w:val="20"/>
                              </w:rPr>
                            </w:pPr>
                          </w:p>
                          <w:p w14:paraId="74E4A5F7" w14:textId="4A01E58C" w:rsidR="00C67114" w:rsidRDefault="00CA20C7" w:rsidP="0055179E">
                            <w:pPr>
                              <w:jc w:val="center"/>
                            </w:pPr>
                            <w:hyperlink r:id="rId8" w:history="1">
                              <w:r w:rsidRPr="00691B19">
                                <w:rPr>
                                  <w:rStyle w:val="Hyperlink"/>
                                </w:rPr>
                                <w:t>www.new-leake.lincs.sch.uk</w:t>
                              </w:r>
                            </w:hyperlink>
                          </w:p>
                          <w:p w14:paraId="6750DE3A" w14:textId="68E39123" w:rsidR="00CA20C7" w:rsidRDefault="00CA20C7" w:rsidP="0055179E">
                            <w:pPr>
                              <w:jc w:val="center"/>
                            </w:pPr>
                            <w:r w:rsidRPr="00CA20C7">
                              <w:t>www.stickneyprimary.co.uk</w:t>
                            </w:r>
                          </w:p>
                          <w:p w14:paraId="590B45EC" w14:textId="77777777" w:rsidR="00A17031" w:rsidRPr="001E4A98" w:rsidRDefault="00A17031" w:rsidP="0055179E">
                            <w:pPr>
                              <w:jc w:val="center"/>
                              <w:rPr>
                                <w:rFonts w:ascii="Arial" w:hAnsi="Arial" w:cs="Arial"/>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5854F" id="_x0000_t202" coordsize="21600,21600" o:spt="202" path="m,l,21600r21600,l21600,xe">
                <v:stroke joinstyle="miter"/>
                <v:path gradientshapeok="t" o:connecttype="rect"/>
              </v:shapetype>
              <v:shape id="Text Box 153" o:spid="_x0000_s1026" type="#_x0000_t202" style="position:absolute;margin-left:98.25pt;margin-top:-15.15pt;width:301.5pt;height:12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" stroked="f">
                <v:textbox>
                  <w:txbxContent>
                    <w:p w14:paraId="07141167" w14:textId="03EB83E0" w:rsidR="00326C11" w:rsidRPr="00C018D7" w:rsidRDefault="00326C11" w:rsidP="005427B0">
                      <w:pPr>
                        <w:jc w:val="center"/>
                        <w:rPr>
                          <w:rFonts w:ascii="Bookman Old Style" w:hAnsi="Bookman Old Style"/>
                          <w:b/>
                          <w:sz w:val="28"/>
                          <w:szCs w:val="28"/>
                        </w:rPr>
                      </w:pPr>
                      <w:r w:rsidRPr="00C018D7">
                        <w:rPr>
                          <w:rFonts w:ascii="Bookman Old Style" w:hAnsi="Bookman Old Style"/>
                          <w:b/>
                          <w:sz w:val="28"/>
                          <w:szCs w:val="28"/>
                        </w:rPr>
                        <w:t xml:space="preserve">Stickney Church of England </w:t>
                      </w:r>
                      <w:r w:rsidR="005427B0">
                        <w:rPr>
                          <w:rFonts w:ascii="Bookman Old Style" w:hAnsi="Bookman Old Style"/>
                          <w:b/>
                          <w:sz w:val="28"/>
                          <w:szCs w:val="28"/>
                        </w:rPr>
                        <w:t>and New Leake Schools Federation</w:t>
                      </w:r>
                    </w:p>
                    <w:p w14:paraId="31C45EB7" w14:textId="47AC1B97" w:rsidR="00326C11" w:rsidRPr="00C018D7" w:rsidRDefault="00326C11" w:rsidP="005427B0">
                      <w:pPr>
                        <w:rPr>
                          <w:rFonts w:ascii="Bookman Old Style" w:hAnsi="Bookman Old Style"/>
                          <w:b/>
                        </w:rPr>
                      </w:pPr>
                    </w:p>
                    <w:p w14:paraId="5572631A" w14:textId="77777777" w:rsidR="00326C11" w:rsidRPr="00B773EF" w:rsidRDefault="00326C11" w:rsidP="0055179E">
                      <w:pPr>
                        <w:jc w:val="center"/>
                        <w:rPr>
                          <w:rFonts w:ascii="Bookman Old Style" w:hAnsi="Bookman Old Style"/>
                          <w:b/>
                          <w:sz w:val="16"/>
                          <w:szCs w:val="16"/>
                        </w:rPr>
                      </w:pPr>
                    </w:p>
                    <w:p w14:paraId="2050C75F" w14:textId="77777777" w:rsidR="00326C11" w:rsidRPr="00773E15" w:rsidRDefault="00326C11" w:rsidP="0055179E">
                      <w:pPr>
                        <w:jc w:val="center"/>
                        <w:rPr>
                          <w:rFonts w:ascii="Arial" w:hAnsi="Arial" w:cs="Arial"/>
                          <w:b/>
                          <w:sz w:val="16"/>
                          <w:szCs w:val="16"/>
                        </w:rPr>
                      </w:pPr>
                      <w:r>
                        <w:rPr>
                          <w:rFonts w:ascii="Bookman Old Style" w:hAnsi="Bookman Old Style"/>
                          <w:b/>
                        </w:rPr>
                        <w:t xml:space="preserve">Executive Headteacher: Mrs R. </w:t>
                      </w:r>
                      <w:r w:rsidR="00F70751">
                        <w:rPr>
                          <w:rFonts w:ascii="Bookman Old Style" w:hAnsi="Bookman Old Style"/>
                          <w:b/>
                        </w:rPr>
                        <w:t>Cotton</w:t>
                      </w:r>
                      <w:r w:rsidR="00773E15">
                        <w:rPr>
                          <w:rFonts w:ascii="Bookman Old Style" w:hAnsi="Bookman Old Style"/>
                          <w:b/>
                        </w:rPr>
                        <w:t xml:space="preserve"> </w:t>
                      </w:r>
                      <w:r w:rsidR="00773E15" w:rsidRPr="00773E15">
                        <w:rPr>
                          <w:rFonts w:ascii="Bookman Old Style" w:hAnsi="Bookman Old Style"/>
                          <w:b/>
                          <w:sz w:val="16"/>
                          <w:szCs w:val="16"/>
                        </w:rPr>
                        <w:t>B.Ed (HONS) NPQH</w:t>
                      </w:r>
                    </w:p>
                    <w:p w14:paraId="55FD42B4" w14:textId="77777777" w:rsidR="00773E15" w:rsidRDefault="00773E15" w:rsidP="0055179E">
                      <w:pPr>
                        <w:jc w:val="center"/>
                        <w:rPr>
                          <w:rFonts w:ascii="Arial" w:hAnsi="Arial" w:cs="Arial"/>
                          <w:b/>
                          <w:sz w:val="20"/>
                          <w:szCs w:val="20"/>
                        </w:rPr>
                      </w:pPr>
                    </w:p>
                    <w:p w14:paraId="74E4A5F7" w14:textId="4A01E58C" w:rsidR="00C67114" w:rsidRDefault="00CA20C7" w:rsidP="0055179E">
                      <w:pPr>
                        <w:jc w:val="center"/>
                      </w:pPr>
                      <w:hyperlink r:id="rId9" w:history="1">
                        <w:r w:rsidRPr="00691B19">
                          <w:rPr>
                            <w:rStyle w:val="Hyperlink"/>
                          </w:rPr>
                          <w:t>www.new-leake.lincs.sch.uk</w:t>
                        </w:r>
                      </w:hyperlink>
                    </w:p>
                    <w:p w14:paraId="6750DE3A" w14:textId="68E39123" w:rsidR="00CA20C7" w:rsidRDefault="00CA20C7" w:rsidP="0055179E">
                      <w:pPr>
                        <w:jc w:val="center"/>
                      </w:pPr>
                      <w:r w:rsidRPr="00CA20C7">
                        <w:t>www.stickneyprimary.co.uk</w:t>
                      </w:r>
                    </w:p>
                    <w:p w14:paraId="590B45EC" w14:textId="77777777" w:rsidR="00A17031" w:rsidRPr="001E4A98" w:rsidRDefault="00A17031" w:rsidP="0055179E">
                      <w:pPr>
                        <w:jc w:val="center"/>
                        <w:rPr>
                          <w:rFonts w:ascii="Arial" w:hAnsi="Arial" w:cs="Arial"/>
                          <w:b/>
                          <w:sz w:val="22"/>
                          <w:szCs w:val="22"/>
                        </w:rPr>
                      </w:pPr>
                    </w:p>
                  </w:txbxContent>
                </v:textbox>
                <w10:wrap anchorx="margin"/>
              </v:shape>
            </w:pict>
          </mc:Fallback>
        </mc:AlternateContent>
      </w:r>
      <w:r w:rsidR="005427B0">
        <w:rPr>
          <w:noProof/>
        </w:rPr>
        <w:drawing>
          <wp:anchor distT="0" distB="0" distL="114300" distR="114300" simplePos="0" relativeHeight="251658242" behindDoc="1" locked="0" layoutInCell="1" allowOverlap="1" wp14:anchorId="20248E00" wp14:editId="3DFCDB8A">
            <wp:simplePos x="0" y="0"/>
            <wp:positionH relativeFrom="margin">
              <wp:posOffset>-47625</wp:posOffset>
            </wp:positionH>
            <wp:positionV relativeFrom="paragraph">
              <wp:posOffset>-6350</wp:posOffset>
            </wp:positionV>
            <wp:extent cx="1213196" cy="1057275"/>
            <wp:effectExtent l="0" t="0" r="6350" b="0"/>
            <wp:wrapNone/>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18325" cy="1061745"/>
                    </a:xfrm>
                    <a:prstGeom prst="rect">
                      <a:avLst/>
                    </a:prstGeom>
                  </pic:spPr>
                </pic:pic>
              </a:graphicData>
            </a:graphic>
            <wp14:sizeRelH relativeFrom="margin">
              <wp14:pctWidth>0</wp14:pctWidth>
            </wp14:sizeRelH>
            <wp14:sizeRelV relativeFrom="margin">
              <wp14:pctHeight>0</wp14:pctHeight>
            </wp14:sizeRelV>
          </wp:anchor>
        </w:drawing>
      </w:r>
      <w:r w:rsidR="005427B0">
        <w:rPr>
          <w:noProof/>
        </w:rPr>
        <w:drawing>
          <wp:anchor distT="0" distB="0" distL="114300" distR="114300" simplePos="0" relativeHeight="251658243" behindDoc="0" locked="0" layoutInCell="1" allowOverlap="1" wp14:anchorId="073DBFF9" wp14:editId="008F3943">
            <wp:simplePos x="0" y="0"/>
            <wp:positionH relativeFrom="margin">
              <wp:align>right</wp:align>
            </wp:positionH>
            <wp:positionV relativeFrom="paragraph">
              <wp:posOffset>38100</wp:posOffset>
            </wp:positionV>
            <wp:extent cx="1454150" cy="971550"/>
            <wp:effectExtent l="38100" t="38100" r="31750" b="38100"/>
            <wp:wrapSquare wrapText="bothSides"/>
            <wp:docPr id="152" name="Picture 152" descr="img14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img147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4150" cy="971550"/>
                    </a:xfrm>
                    <a:prstGeom prst="rect">
                      <a:avLst/>
                    </a:prstGeom>
                    <a:noFill/>
                    <a:ln w="22225" cmpd="tri">
                      <a:solidFill>
                        <a:schemeClr val="accent1">
                          <a:alpha val="0"/>
                        </a:schemeClr>
                      </a:solidFill>
                    </a:ln>
                  </pic:spPr>
                </pic:pic>
              </a:graphicData>
            </a:graphic>
          </wp:anchor>
        </w:drawing>
      </w:r>
    </w:p>
    <w:p w14:paraId="7D5D54CA" w14:textId="3314D2ED" w:rsidR="004E5370" w:rsidRDefault="004E5370" w:rsidP="3FA1D946">
      <w:pPr>
        <w:jc w:val="center"/>
        <w:rPr>
          <w:b/>
          <w:bCs/>
          <w:color w:val="000000" w:themeColor="text1"/>
          <w:sz w:val="32"/>
          <w:szCs w:val="32"/>
        </w:rPr>
      </w:pPr>
    </w:p>
    <w:p w14:paraId="63FA788D" w14:textId="7281A3FE" w:rsidR="004E5370" w:rsidRDefault="004E5370" w:rsidP="3FA1D946">
      <w:pPr>
        <w:jc w:val="center"/>
        <w:rPr>
          <w:b/>
          <w:bCs/>
          <w:color w:val="000000" w:themeColor="text1"/>
          <w:sz w:val="32"/>
          <w:szCs w:val="32"/>
        </w:rPr>
      </w:pPr>
    </w:p>
    <w:p w14:paraId="78A9933E" w14:textId="1EBE3201" w:rsidR="004E5370" w:rsidRDefault="004E5370" w:rsidP="3FA1D946">
      <w:pPr>
        <w:jc w:val="center"/>
        <w:rPr>
          <w:b/>
          <w:bCs/>
          <w:color w:val="000000" w:themeColor="text1"/>
          <w:sz w:val="32"/>
          <w:szCs w:val="32"/>
        </w:rPr>
      </w:pPr>
    </w:p>
    <w:p w14:paraId="591D6A07" w14:textId="21CEBC86" w:rsidR="004E5370" w:rsidRDefault="004E5370" w:rsidP="3FA1D946">
      <w:pPr>
        <w:jc w:val="center"/>
        <w:rPr>
          <w:b/>
          <w:bCs/>
          <w:color w:val="000000" w:themeColor="text1"/>
          <w:sz w:val="32"/>
          <w:szCs w:val="32"/>
        </w:rPr>
      </w:pPr>
    </w:p>
    <w:p w14:paraId="085C9714" w14:textId="77777777" w:rsidR="004E5370" w:rsidRDefault="004E5370" w:rsidP="3FA1D946">
      <w:pPr>
        <w:jc w:val="center"/>
        <w:rPr>
          <w:b/>
          <w:bCs/>
          <w:color w:val="000000" w:themeColor="text1"/>
          <w:sz w:val="32"/>
          <w:szCs w:val="32"/>
        </w:rPr>
      </w:pPr>
    </w:p>
    <w:p w14:paraId="59BE6076" w14:textId="77777777" w:rsidR="004E5370" w:rsidRDefault="004E5370" w:rsidP="3FA1D946">
      <w:pPr>
        <w:jc w:val="center"/>
        <w:rPr>
          <w:b/>
          <w:bCs/>
          <w:color w:val="000000" w:themeColor="text1"/>
          <w:sz w:val="32"/>
          <w:szCs w:val="32"/>
        </w:rPr>
      </w:pPr>
    </w:p>
    <w:p w14:paraId="484A9B20" w14:textId="3DFC37FC" w:rsidR="01F6434D" w:rsidRDefault="00C43B35" w:rsidP="3FA1D946">
      <w:pPr>
        <w:jc w:val="center"/>
        <w:rPr>
          <w:b/>
          <w:bCs/>
          <w:color w:val="000000" w:themeColor="text1"/>
          <w:sz w:val="32"/>
          <w:szCs w:val="32"/>
        </w:rPr>
      </w:pPr>
      <w:r>
        <w:rPr>
          <w:b/>
          <w:bCs/>
          <w:color w:val="000000" w:themeColor="text1"/>
          <w:sz w:val="32"/>
          <w:szCs w:val="32"/>
        </w:rPr>
        <w:t>Temporary</w:t>
      </w:r>
      <w:r w:rsidR="01F6434D" w:rsidRPr="3FA1D946">
        <w:rPr>
          <w:b/>
          <w:bCs/>
          <w:color w:val="000000" w:themeColor="text1"/>
          <w:sz w:val="32"/>
          <w:szCs w:val="32"/>
        </w:rPr>
        <w:t xml:space="preserve"> Teaching Assistant Vacancy</w:t>
      </w:r>
    </w:p>
    <w:p w14:paraId="01FE03BD" w14:textId="77777777" w:rsidR="004E5370" w:rsidRDefault="004E5370" w:rsidP="3FA1D946">
      <w:pPr>
        <w:jc w:val="center"/>
        <w:rPr>
          <w:color w:val="000000" w:themeColor="text1"/>
          <w:sz w:val="32"/>
          <w:szCs w:val="32"/>
        </w:rPr>
      </w:pPr>
    </w:p>
    <w:p w14:paraId="394FE5A3" w14:textId="0D977A04" w:rsidR="01F6434D" w:rsidRPr="00C24261" w:rsidRDefault="00C43B35" w:rsidP="11A24E85">
      <w:pPr>
        <w:spacing w:line="257" w:lineRule="auto"/>
        <w:rPr>
          <w:rFonts w:ascii="Calibri" w:eastAsia="Calibri" w:hAnsi="Calibri" w:cs="Calibri"/>
          <w:b/>
          <w:bCs/>
          <w:color w:val="000000" w:themeColor="text1"/>
        </w:rPr>
      </w:pPr>
      <w:r>
        <w:rPr>
          <w:rFonts w:ascii="Calibri" w:eastAsia="Calibri" w:hAnsi="Calibri" w:cs="Calibri"/>
          <w:b/>
          <w:bCs/>
          <w:color w:val="000000" w:themeColor="text1"/>
        </w:rPr>
        <w:t>General</w:t>
      </w:r>
      <w:r w:rsidR="01F6434D" w:rsidRPr="00C24261">
        <w:rPr>
          <w:rFonts w:ascii="Calibri" w:eastAsia="Calibri" w:hAnsi="Calibri" w:cs="Calibri"/>
          <w:b/>
          <w:bCs/>
          <w:color w:val="000000" w:themeColor="text1"/>
        </w:rPr>
        <w:t xml:space="preserve"> Teaching Assistant</w:t>
      </w:r>
    </w:p>
    <w:p w14:paraId="1358A2C3" w14:textId="1819922C" w:rsidR="01F6434D" w:rsidRPr="00C24261" w:rsidRDefault="01F6434D" w:rsidP="73B60A78">
      <w:pPr>
        <w:spacing w:line="257" w:lineRule="auto"/>
        <w:rPr>
          <w:rFonts w:ascii="Calibri" w:eastAsia="Calibri" w:hAnsi="Calibri" w:cs="Calibri"/>
          <w:b/>
          <w:bCs/>
          <w:color w:val="000000" w:themeColor="text1"/>
        </w:rPr>
      </w:pPr>
      <w:r w:rsidRPr="00C24261">
        <w:rPr>
          <w:rFonts w:ascii="Calibri" w:eastAsia="Calibri" w:hAnsi="Calibri" w:cs="Calibri"/>
          <w:b/>
          <w:bCs/>
          <w:color w:val="000000" w:themeColor="text1"/>
        </w:rPr>
        <w:t>G3</w:t>
      </w:r>
      <w:r w:rsidR="1C898E78" w:rsidRPr="00C24261">
        <w:rPr>
          <w:rFonts w:ascii="Calibri" w:eastAsia="Calibri" w:hAnsi="Calibri" w:cs="Calibri"/>
          <w:b/>
          <w:bCs/>
          <w:color w:val="000000" w:themeColor="text1"/>
        </w:rPr>
        <w:t xml:space="preserve">.6-G3.9 </w:t>
      </w:r>
      <w:r w:rsidR="002F070F">
        <w:rPr>
          <w:rFonts w:ascii="Calibri" w:eastAsia="Calibri" w:hAnsi="Calibri" w:cs="Calibri"/>
          <w:b/>
          <w:bCs/>
          <w:color w:val="000000" w:themeColor="text1"/>
        </w:rPr>
        <w:t xml:space="preserve">£25,989 - </w:t>
      </w:r>
      <w:r w:rsidR="008D6148">
        <w:rPr>
          <w:rFonts w:ascii="Calibri" w:eastAsia="Calibri" w:hAnsi="Calibri" w:cs="Calibri"/>
          <w:b/>
          <w:bCs/>
          <w:color w:val="000000" w:themeColor="text1"/>
        </w:rPr>
        <w:t xml:space="preserve">£27254 </w:t>
      </w:r>
      <w:r w:rsidR="0050029D">
        <w:rPr>
          <w:rFonts w:ascii="Calibri" w:eastAsia="Calibri" w:hAnsi="Calibri" w:cs="Calibri"/>
          <w:b/>
          <w:bCs/>
          <w:color w:val="000000" w:themeColor="text1"/>
        </w:rPr>
        <w:t>pr</w:t>
      </w:r>
      <w:r w:rsidR="1C898E78" w:rsidRPr="00C24261">
        <w:rPr>
          <w:rFonts w:ascii="Calibri" w:eastAsia="Calibri" w:hAnsi="Calibri" w:cs="Calibri"/>
          <w:b/>
          <w:bCs/>
          <w:color w:val="000000" w:themeColor="text1"/>
        </w:rPr>
        <w:t xml:space="preserve">o rata </w:t>
      </w:r>
    </w:p>
    <w:p w14:paraId="15DAC9B9" w14:textId="307B8D6A" w:rsidR="01F6434D" w:rsidRPr="00C24261" w:rsidRDefault="00991539" w:rsidP="065C2158">
      <w:pPr>
        <w:spacing w:line="257" w:lineRule="auto"/>
        <w:rPr>
          <w:rFonts w:ascii="Calibri" w:eastAsia="Calibri" w:hAnsi="Calibri" w:cs="Calibri"/>
          <w:b/>
          <w:bCs/>
          <w:color w:val="000000" w:themeColor="text1"/>
        </w:rPr>
      </w:pPr>
      <w:r>
        <w:rPr>
          <w:rFonts w:ascii="Calibri" w:eastAsia="Calibri" w:hAnsi="Calibri" w:cs="Calibri"/>
          <w:b/>
          <w:bCs/>
          <w:color w:val="000000" w:themeColor="text1"/>
        </w:rPr>
        <w:t>27.5</w:t>
      </w:r>
      <w:r w:rsidR="1C898E78" w:rsidRPr="00C24261">
        <w:rPr>
          <w:rFonts w:ascii="Calibri" w:eastAsia="Calibri" w:hAnsi="Calibri" w:cs="Calibri"/>
          <w:b/>
          <w:bCs/>
          <w:color w:val="000000" w:themeColor="text1"/>
        </w:rPr>
        <w:t xml:space="preserve"> hpw</w:t>
      </w:r>
      <w:r w:rsidR="01F6434D" w:rsidRPr="00C24261">
        <w:rPr>
          <w:rFonts w:ascii="Calibri" w:eastAsia="Calibri" w:hAnsi="Calibri" w:cs="Calibri"/>
          <w:b/>
          <w:bCs/>
          <w:color w:val="000000" w:themeColor="text1"/>
        </w:rPr>
        <w:t xml:space="preserve"> </w:t>
      </w:r>
      <w:r w:rsidR="007C6400" w:rsidRPr="00C24261">
        <w:rPr>
          <w:rFonts w:ascii="Calibri" w:eastAsia="Calibri" w:hAnsi="Calibri" w:cs="Calibri"/>
          <w:b/>
          <w:bCs/>
          <w:color w:val="000000" w:themeColor="text1"/>
        </w:rPr>
        <w:t xml:space="preserve">– </w:t>
      </w:r>
      <w:r w:rsidR="00ED4FB2">
        <w:rPr>
          <w:rFonts w:ascii="Calibri" w:eastAsia="Calibri" w:hAnsi="Calibri" w:cs="Calibri"/>
          <w:b/>
          <w:bCs/>
          <w:color w:val="000000" w:themeColor="text1"/>
        </w:rPr>
        <w:t>(</w:t>
      </w:r>
      <w:r>
        <w:rPr>
          <w:rFonts w:ascii="Calibri" w:eastAsia="Calibri" w:hAnsi="Calibri" w:cs="Calibri"/>
          <w:b/>
          <w:bCs/>
          <w:color w:val="000000" w:themeColor="text1"/>
        </w:rPr>
        <w:t>8.45</w:t>
      </w:r>
      <w:r w:rsidR="007C6400" w:rsidRPr="00C24261">
        <w:rPr>
          <w:rFonts w:ascii="Calibri" w:eastAsia="Calibri" w:hAnsi="Calibri" w:cs="Calibri"/>
          <w:b/>
          <w:bCs/>
          <w:color w:val="000000" w:themeColor="text1"/>
        </w:rPr>
        <w:t>am -3</w:t>
      </w:r>
      <w:r w:rsidR="00F85FF6">
        <w:rPr>
          <w:rFonts w:ascii="Calibri" w:eastAsia="Calibri" w:hAnsi="Calibri" w:cs="Calibri"/>
          <w:b/>
          <w:bCs/>
          <w:color w:val="000000" w:themeColor="text1"/>
        </w:rPr>
        <w:t>.</w:t>
      </w:r>
      <w:r>
        <w:rPr>
          <w:rFonts w:ascii="Calibri" w:eastAsia="Calibri" w:hAnsi="Calibri" w:cs="Calibri"/>
          <w:b/>
          <w:bCs/>
          <w:color w:val="000000" w:themeColor="text1"/>
        </w:rPr>
        <w:t>15</w:t>
      </w:r>
      <w:r w:rsidR="007C6400" w:rsidRPr="00C24261">
        <w:rPr>
          <w:rFonts w:ascii="Calibri" w:eastAsia="Calibri" w:hAnsi="Calibri" w:cs="Calibri"/>
          <w:b/>
          <w:bCs/>
          <w:color w:val="000000" w:themeColor="text1"/>
        </w:rPr>
        <w:t xml:space="preserve">pm </w:t>
      </w:r>
      <w:r w:rsidR="00BE5670">
        <w:rPr>
          <w:rFonts w:ascii="Calibri" w:eastAsia="Calibri" w:hAnsi="Calibri" w:cs="Calibri"/>
          <w:b/>
          <w:bCs/>
          <w:color w:val="000000" w:themeColor="text1"/>
        </w:rPr>
        <w:t xml:space="preserve">daily with </w:t>
      </w:r>
      <w:r>
        <w:rPr>
          <w:rFonts w:ascii="Calibri" w:eastAsia="Calibri" w:hAnsi="Calibri" w:cs="Calibri"/>
          <w:b/>
          <w:bCs/>
          <w:color w:val="000000" w:themeColor="text1"/>
        </w:rPr>
        <w:t>1hr</w:t>
      </w:r>
      <w:r w:rsidR="00BE5670">
        <w:rPr>
          <w:rFonts w:ascii="Calibri" w:eastAsia="Calibri" w:hAnsi="Calibri" w:cs="Calibri"/>
          <w:b/>
          <w:bCs/>
          <w:color w:val="000000" w:themeColor="text1"/>
        </w:rPr>
        <w:t xml:space="preserve"> unpaid lunch break)</w:t>
      </w:r>
    </w:p>
    <w:p w14:paraId="28649252" w14:textId="2023AAB5" w:rsidR="001B092D" w:rsidRDefault="53E323BF" w:rsidP="065C2158">
      <w:pPr>
        <w:spacing w:line="257" w:lineRule="auto"/>
        <w:rPr>
          <w:rFonts w:ascii="Calibri" w:eastAsia="Calibri" w:hAnsi="Calibri" w:cs="Calibri"/>
          <w:b/>
          <w:bCs/>
          <w:color w:val="000000" w:themeColor="text1"/>
        </w:rPr>
      </w:pPr>
      <w:r w:rsidRPr="00C24261">
        <w:rPr>
          <w:rFonts w:ascii="Calibri" w:eastAsia="Calibri" w:hAnsi="Calibri" w:cs="Calibri"/>
          <w:b/>
          <w:bCs/>
          <w:color w:val="000000" w:themeColor="text1"/>
        </w:rPr>
        <w:t>Temporary</w:t>
      </w:r>
      <w:r w:rsidR="001B092D">
        <w:rPr>
          <w:rFonts w:ascii="Calibri" w:eastAsia="Calibri" w:hAnsi="Calibri" w:cs="Calibri"/>
          <w:b/>
          <w:bCs/>
          <w:color w:val="000000" w:themeColor="text1"/>
        </w:rPr>
        <w:t xml:space="preserve"> </w:t>
      </w:r>
      <w:r w:rsidR="00A41E4F">
        <w:rPr>
          <w:rFonts w:ascii="Calibri" w:eastAsia="Calibri" w:hAnsi="Calibri" w:cs="Calibri"/>
          <w:b/>
          <w:bCs/>
          <w:color w:val="000000" w:themeColor="text1"/>
        </w:rPr>
        <w:t>due to sickness cover. End date July 2027</w:t>
      </w:r>
    </w:p>
    <w:p w14:paraId="3154B4F4" w14:textId="5E597183" w:rsidR="01F6434D" w:rsidRPr="00C24261" w:rsidRDefault="53E323BF" w:rsidP="065C2158">
      <w:pPr>
        <w:spacing w:line="257" w:lineRule="auto"/>
        <w:rPr>
          <w:rFonts w:ascii="Calibri" w:eastAsia="Calibri" w:hAnsi="Calibri" w:cs="Calibri"/>
          <w:b/>
          <w:bCs/>
          <w:color w:val="000000" w:themeColor="text1"/>
        </w:rPr>
      </w:pPr>
      <w:r w:rsidRPr="00C24261">
        <w:rPr>
          <w:rFonts w:ascii="Calibri" w:eastAsia="Calibri" w:hAnsi="Calibri" w:cs="Calibri"/>
          <w:b/>
          <w:bCs/>
          <w:color w:val="000000" w:themeColor="text1"/>
        </w:rPr>
        <w:t>Term time only</w:t>
      </w:r>
    </w:p>
    <w:p w14:paraId="6047E9B1" w14:textId="27BC8210" w:rsidR="0831043F" w:rsidRPr="00C24261" w:rsidRDefault="0831043F" w:rsidP="11A24E85">
      <w:pPr>
        <w:spacing w:line="257" w:lineRule="auto"/>
        <w:rPr>
          <w:rFonts w:ascii="Calibri" w:eastAsia="Calibri" w:hAnsi="Calibri" w:cs="Calibri"/>
          <w:b/>
          <w:bCs/>
          <w:color w:val="000000" w:themeColor="text1"/>
        </w:rPr>
      </w:pPr>
      <w:r w:rsidRPr="00C24261">
        <w:rPr>
          <w:rFonts w:ascii="Calibri" w:eastAsia="Calibri" w:hAnsi="Calibri" w:cs="Calibri"/>
          <w:b/>
          <w:bCs/>
          <w:color w:val="000000" w:themeColor="text1"/>
        </w:rPr>
        <w:t>Start date</w:t>
      </w:r>
      <w:r w:rsidR="00C07847" w:rsidRPr="00C24261">
        <w:rPr>
          <w:rFonts w:ascii="Calibri" w:eastAsia="Calibri" w:hAnsi="Calibri" w:cs="Calibri"/>
          <w:b/>
          <w:bCs/>
          <w:color w:val="000000" w:themeColor="text1"/>
        </w:rPr>
        <w:t xml:space="preserve">: </w:t>
      </w:r>
      <w:r w:rsidR="00F85FF6">
        <w:rPr>
          <w:rFonts w:ascii="Calibri" w:eastAsia="Calibri" w:hAnsi="Calibri" w:cs="Calibri"/>
          <w:b/>
          <w:bCs/>
          <w:color w:val="000000" w:themeColor="text1"/>
        </w:rPr>
        <w:t>ASAP</w:t>
      </w:r>
    </w:p>
    <w:p w14:paraId="55C18B76" w14:textId="30B006E3" w:rsidR="01F6434D" w:rsidRPr="00C24261" w:rsidRDefault="01F6434D" w:rsidP="3FA1D946">
      <w:pPr>
        <w:spacing w:line="257" w:lineRule="auto"/>
        <w:rPr>
          <w:rFonts w:ascii="Calibri" w:eastAsia="Calibri" w:hAnsi="Calibri" w:cs="Calibri"/>
          <w:color w:val="000000" w:themeColor="text1"/>
        </w:rPr>
      </w:pPr>
    </w:p>
    <w:p w14:paraId="26A394AB" w14:textId="10F7960B" w:rsidR="3FA1D946" w:rsidRPr="00C24261" w:rsidRDefault="01F6434D" w:rsidP="73B60A78">
      <w:pPr>
        <w:spacing w:line="257" w:lineRule="auto"/>
        <w:rPr>
          <w:rFonts w:ascii="Calibri" w:eastAsia="Calibri" w:hAnsi="Calibri" w:cs="Calibri"/>
          <w:color w:val="000000" w:themeColor="text1"/>
        </w:rPr>
      </w:pPr>
      <w:r w:rsidRPr="00C24261">
        <w:rPr>
          <w:rFonts w:ascii="Calibri" w:eastAsia="Calibri" w:hAnsi="Calibri" w:cs="Calibri"/>
          <w:color w:val="000000" w:themeColor="text1"/>
        </w:rPr>
        <w:t xml:space="preserve">An opportunity has arisen within our Stickney Church of England School and New Leake School federation to appoint an enthusiastic and flexible Teaching Assistant, who is hardworking and energetic, and who has a </w:t>
      </w:r>
      <w:r w:rsidR="23DE469A" w:rsidRPr="00C24261">
        <w:rPr>
          <w:rFonts w:ascii="Calibri" w:eastAsia="Calibri" w:hAnsi="Calibri" w:cs="Calibri"/>
          <w:color w:val="000000" w:themeColor="text1"/>
        </w:rPr>
        <w:t xml:space="preserve">positive attitude, </w:t>
      </w:r>
      <w:r w:rsidRPr="00C24261">
        <w:rPr>
          <w:rFonts w:ascii="Calibri" w:eastAsia="Calibri" w:hAnsi="Calibri" w:cs="Calibri"/>
          <w:color w:val="000000" w:themeColor="text1"/>
        </w:rPr>
        <w:t xml:space="preserve">good sense of humour and </w:t>
      </w:r>
      <w:r w:rsidR="1A7402D4" w:rsidRPr="00C24261">
        <w:rPr>
          <w:rFonts w:ascii="Calibri" w:eastAsia="Calibri" w:hAnsi="Calibri" w:cs="Calibri"/>
          <w:color w:val="000000" w:themeColor="text1"/>
        </w:rPr>
        <w:t xml:space="preserve">is </w:t>
      </w:r>
      <w:r w:rsidRPr="00C24261">
        <w:rPr>
          <w:rFonts w:ascii="Calibri" w:eastAsia="Calibri" w:hAnsi="Calibri" w:cs="Calibri"/>
          <w:color w:val="000000" w:themeColor="text1"/>
        </w:rPr>
        <w:t xml:space="preserve">fun </w:t>
      </w:r>
      <w:r w:rsidR="00C040A4" w:rsidRPr="00C040A4">
        <w:rPr>
          <w:rFonts w:ascii="Calibri" w:eastAsia="Calibri" w:hAnsi="Calibri" w:cs="Calibri"/>
          <w:color w:val="000000" w:themeColor="text1"/>
        </w:rPr>
        <w:t>to work with</w:t>
      </w:r>
      <w:r w:rsidR="001B092D">
        <w:rPr>
          <w:rFonts w:ascii="Calibri" w:eastAsia="Calibri" w:hAnsi="Calibri" w:cs="Calibri"/>
          <w:color w:val="000000" w:themeColor="text1"/>
        </w:rPr>
        <w:t xml:space="preserve"> to cover sickness absence for a period of 1 academic year</w:t>
      </w:r>
      <w:r w:rsidR="00C66F64">
        <w:rPr>
          <w:rFonts w:ascii="Calibri" w:eastAsia="Calibri" w:hAnsi="Calibri" w:cs="Calibri"/>
          <w:color w:val="000000" w:themeColor="text1"/>
        </w:rPr>
        <w:t xml:space="preserve">. </w:t>
      </w:r>
    </w:p>
    <w:p w14:paraId="28D20CAC" w14:textId="7B2D7D53" w:rsidR="73B60A78" w:rsidRPr="00C24261" w:rsidRDefault="73B60A78" w:rsidP="73B60A78">
      <w:pPr>
        <w:spacing w:line="257" w:lineRule="auto"/>
        <w:rPr>
          <w:rFonts w:ascii="Calibri" w:eastAsia="Calibri" w:hAnsi="Calibri" w:cs="Calibri"/>
          <w:color w:val="000000" w:themeColor="text1"/>
        </w:rPr>
      </w:pPr>
    </w:p>
    <w:p w14:paraId="3D17EFCD" w14:textId="17B11E3D" w:rsidR="01F6434D" w:rsidRDefault="01F6434D" w:rsidP="73B60A78">
      <w:pPr>
        <w:spacing w:line="257" w:lineRule="auto"/>
        <w:rPr>
          <w:rFonts w:ascii="Calibri" w:eastAsia="Calibri" w:hAnsi="Calibri" w:cs="Calibri"/>
          <w:color w:val="000000" w:themeColor="text1"/>
          <w:sz w:val="22"/>
          <w:szCs w:val="22"/>
        </w:rPr>
      </w:pPr>
      <w:r w:rsidRPr="00C24261">
        <w:rPr>
          <w:rFonts w:ascii="Calibri" w:eastAsia="Calibri" w:hAnsi="Calibri" w:cs="Calibri"/>
          <w:color w:val="000000" w:themeColor="text1"/>
        </w:rPr>
        <w:t xml:space="preserve">Our schools are small, friendly and successful village schools with an excellent ethos for learning. You will join a successful, supportive and friendly team of professionals who all achieve high standards in academic and personal development and where the children are happy, well-motivated and enthusiastic learners. </w:t>
      </w:r>
      <w:r w:rsidR="7525E93F" w:rsidRPr="00C24261">
        <w:rPr>
          <w:rFonts w:ascii="Calibri" w:eastAsia="Calibri" w:hAnsi="Calibri" w:cs="Calibri"/>
          <w:color w:val="000000" w:themeColor="text1"/>
        </w:rPr>
        <w:t>Applicants will require a</w:t>
      </w:r>
      <w:r w:rsidRPr="00C24261">
        <w:rPr>
          <w:rFonts w:ascii="Calibri" w:eastAsia="Calibri" w:hAnsi="Calibri" w:cs="Calibri"/>
          <w:color w:val="000000" w:themeColor="text1"/>
        </w:rPr>
        <w:t xml:space="preserve"> relevant NVQ 2 or equivalent, experience</w:t>
      </w:r>
      <w:r w:rsidR="003A1DFA" w:rsidRPr="00C24261">
        <w:rPr>
          <w:rFonts w:ascii="Calibri" w:eastAsia="Calibri" w:hAnsi="Calibri" w:cs="Calibri"/>
          <w:color w:val="000000" w:themeColor="text1"/>
        </w:rPr>
        <w:t xml:space="preserve"> of working</w:t>
      </w:r>
      <w:r w:rsidRPr="00C24261">
        <w:rPr>
          <w:rFonts w:ascii="Calibri" w:eastAsia="Calibri" w:hAnsi="Calibri" w:cs="Calibri"/>
          <w:color w:val="000000" w:themeColor="text1"/>
        </w:rPr>
        <w:t xml:space="preserve"> </w:t>
      </w:r>
      <w:r w:rsidR="2F91E35A" w:rsidRPr="00C24261">
        <w:rPr>
          <w:rFonts w:ascii="Calibri" w:eastAsia="Calibri" w:hAnsi="Calibri" w:cs="Calibri"/>
          <w:color w:val="000000" w:themeColor="text1"/>
        </w:rPr>
        <w:t>with SEND</w:t>
      </w:r>
      <w:r w:rsidR="003A1DFA" w:rsidRPr="00C24261">
        <w:rPr>
          <w:rFonts w:ascii="Calibri" w:eastAsia="Calibri" w:hAnsi="Calibri" w:cs="Calibri"/>
          <w:color w:val="000000" w:themeColor="text1"/>
        </w:rPr>
        <w:t xml:space="preserve"> children</w:t>
      </w:r>
      <w:r w:rsidR="00A92BEA" w:rsidRPr="00C24261">
        <w:rPr>
          <w:rFonts w:ascii="Calibri" w:eastAsia="Calibri" w:hAnsi="Calibri" w:cs="Calibri"/>
          <w:color w:val="000000" w:themeColor="text1"/>
        </w:rPr>
        <w:t xml:space="preserve"> </w:t>
      </w:r>
      <w:r w:rsidRPr="00C24261">
        <w:rPr>
          <w:rFonts w:ascii="Calibri" w:eastAsia="Calibri" w:hAnsi="Calibri" w:cs="Calibri"/>
          <w:color w:val="000000" w:themeColor="text1"/>
        </w:rPr>
        <w:t>a</w:t>
      </w:r>
      <w:r w:rsidR="377EFC7D" w:rsidRPr="00C24261">
        <w:rPr>
          <w:rFonts w:ascii="Calibri" w:eastAsia="Calibri" w:hAnsi="Calibri" w:cs="Calibri"/>
          <w:color w:val="000000" w:themeColor="text1"/>
        </w:rPr>
        <w:t>nd</w:t>
      </w:r>
      <w:r w:rsidRPr="00C24261">
        <w:rPr>
          <w:rFonts w:ascii="Calibri" w:eastAsia="Calibri" w:hAnsi="Calibri" w:cs="Calibri"/>
          <w:color w:val="000000" w:themeColor="text1"/>
        </w:rPr>
        <w:t xml:space="preserve"> recent primary school-based experience of supporting children within this age group. As well as supporting academic learning, the role will involve nurturing the social and behavioural development of the children</w:t>
      </w:r>
      <w:r w:rsidRPr="73B60A78">
        <w:rPr>
          <w:rFonts w:ascii="Calibri" w:eastAsia="Calibri" w:hAnsi="Calibri" w:cs="Calibri"/>
          <w:color w:val="000000" w:themeColor="text1"/>
          <w:sz w:val="22"/>
          <w:szCs w:val="22"/>
        </w:rPr>
        <w:t>.</w:t>
      </w:r>
    </w:p>
    <w:p w14:paraId="6CD953B3" w14:textId="517CCD37" w:rsidR="3FA1D946" w:rsidRDefault="3FA1D946" w:rsidP="3FA1D946">
      <w:pPr>
        <w:spacing w:line="257" w:lineRule="auto"/>
        <w:rPr>
          <w:rFonts w:ascii="Roboto" w:eastAsia="Roboto" w:hAnsi="Roboto" w:cs="Roboto"/>
          <w:color w:val="383835"/>
          <w:sz w:val="25"/>
          <w:szCs w:val="25"/>
        </w:rPr>
      </w:pPr>
    </w:p>
    <w:p w14:paraId="218B5F49" w14:textId="08AA6A05" w:rsidR="01F6434D" w:rsidRPr="00C24261" w:rsidRDefault="01F6434D" w:rsidP="3FA1D946">
      <w:pPr>
        <w:spacing w:line="257" w:lineRule="auto"/>
        <w:rPr>
          <w:rFonts w:ascii="Calibri" w:eastAsia="Calibri" w:hAnsi="Calibri" w:cs="Calibri"/>
          <w:color w:val="000000" w:themeColor="text1"/>
        </w:rPr>
      </w:pPr>
      <w:r w:rsidRPr="00C24261">
        <w:rPr>
          <w:rFonts w:ascii="Calibri" w:eastAsia="Calibri" w:hAnsi="Calibri" w:cs="Calibri"/>
          <w:color w:val="000000" w:themeColor="text1"/>
        </w:rPr>
        <w:t xml:space="preserve">Duties include: </w:t>
      </w:r>
    </w:p>
    <w:p w14:paraId="501C9FAD" w14:textId="3EFBE08F"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 xml:space="preserve">Act in accordance with school policies and procedures and relevant legislation, particularly in relation to child protection and behaviour management. </w:t>
      </w:r>
    </w:p>
    <w:p w14:paraId="1C158607" w14:textId="568A6EC1"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Have excellent communication, interpersonal and organisational skills.</w:t>
      </w:r>
    </w:p>
    <w:p w14:paraId="3E1C2AE8" w14:textId="0DDDEF50"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Have high expectations of all pupils and strong behaviour management skills</w:t>
      </w:r>
    </w:p>
    <w:p w14:paraId="08B92444" w14:textId="57B4826F"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 xml:space="preserve">Participate in the preparation of the indoor and outdoor learning environments </w:t>
      </w:r>
    </w:p>
    <w:p w14:paraId="25AAC0A5" w14:textId="7C870314"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Be able to motivate and inspire a love of learning in all pupils.</w:t>
      </w:r>
    </w:p>
    <w:p w14:paraId="27104653" w14:textId="7A2E7E85"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 xml:space="preserve">Promote development and learning (physical, emotional, educational and social) - fostering growth, independence and building self-esteem </w:t>
      </w:r>
    </w:p>
    <w:p w14:paraId="6B0DD782" w14:textId="7E470CF0"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 xml:space="preserve">Carry out reasonable daily personal care/hygiene duties and administer basic first aid. </w:t>
      </w:r>
    </w:p>
    <w:p w14:paraId="41AD588E" w14:textId="63F22FAE" w:rsidR="01F6434D" w:rsidRPr="00C24261" w:rsidRDefault="01F6434D" w:rsidP="3FA1D946">
      <w:pPr>
        <w:pStyle w:val="ListParagraph"/>
        <w:numPr>
          <w:ilvl w:val="0"/>
          <w:numId w:val="8"/>
        </w:numPr>
        <w:rPr>
          <w:rFonts w:ascii="Calibri" w:eastAsia="Calibri" w:hAnsi="Calibri" w:cs="Calibri"/>
          <w:color w:val="000000" w:themeColor="text1"/>
        </w:rPr>
      </w:pPr>
      <w:r w:rsidRPr="00C24261">
        <w:rPr>
          <w:rFonts w:ascii="Calibri" w:eastAsia="Calibri" w:hAnsi="Calibri" w:cs="Calibri"/>
          <w:color w:val="000000" w:themeColor="text1"/>
        </w:rPr>
        <w:t xml:space="preserve">Assist with the movement of children in and around the school. </w:t>
      </w:r>
    </w:p>
    <w:p w14:paraId="0586F8EC" w14:textId="49861707" w:rsidR="01F6434D" w:rsidRDefault="01F6434D" w:rsidP="3FA1D946">
      <w:pPr>
        <w:spacing w:line="257" w:lineRule="auto"/>
        <w:rPr>
          <w:rFonts w:ascii="Calibri" w:eastAsia="Calibri" w:hAnsi="Calibri" w:cs="Calibri"/>
          <w:color w:val="000000" w:themeColor="text1"/>
          <w:sz w:val="22"/>
          <w:szCs w:val="22"/>
        </w:rPr>
      </w:pPr>
      <w:r w:rsidRPr="3FA1D946">
        <w:rPr>
          <w:rFonts w:ascii="Calibri" w:eastAsia="Calibri" w:hAnsi="Calibri" w:cs="Calibri"/>
          <w:color w:val="000000" w:themeColor="text1"/>
          <w:sz w:val="22"/>
          <w:szCs w:val="22"/>
        </w:rPr>
        <w:t xml:space="preserve"> </w:t>
      </w:r>
    </w:p>
    <w:p w14:paraId="04FE0A02" w14:textId="60D58A39" w:rsidR="01F6434D" w:rsidRPr="00C24261" w:rsidRDefault="01F6434D" w:rsidP="3FA1D946">
      <w:pPr>
        <w:spacing w:line="257" w:lineRule="auto"/>
        <w:rPr>
          <w:rFonts w:ascii="Calibri" w:eastAsia="Calibri" w:hAnsi="Calibri" w:cs="Calibri"/>
          <w:color w:val="000000" w:themeColor="text1"/>
        </w:rPr>
      </w:pPr>
      <w:r w:rsidRPr="3FA1D946">
        <w:rPr>
          <w:rFonts w:ascii="Calibri" w:eastAsia="Calibri" w:hAnsi="Calibri" w:cs="Calibri"/>
          <w:color w:val="000000" w:themeColor="text1"/>
          <w:sz w:val="22"/>
          <w:szCs w:val="22"/>
        </w:rPr>
        <w:t xml:space="preserve"> </w:t>
      </w:r>
      <w:r w:rsidRPr="00C24261">
        <w:rPr>
          <w:rFonts w:ascii="Calibri" w:eastAsia="Calibri" w:hAnsi="Calibri" w:cs="Calibri"/>
          <w:color w:val="000000" w:themeColor="text1"/>
        </w:rPr>
        <w:t>Visits to our school (by appointment) are encouraged and warmly welcomed.</w:t>
      </w:r>
    </w:p>
    <w:p w14:paraId="1EC8B305" w14:textId="77777777" w:rsidR="00611699" w:rsidRPr="00C24261" w:rsidRDefault="00611699" w:rsidP="3FA1D946">
      <w:pPr>
        <w:spacing w:line="257" w:lineRule="auto"/>
        <w:rPr>
          <w:rFonts w:ascii="Calibri" w:eastAsia="Calibri" w:hAnsi="Calibri" w:cs="Calibri"/>
          <w:color w:val="000000" w:themeColor="text1"/>
        </w:rPr>
      </w:pPr>
    </w:p>
    <w:p w14:paraId="5BCD4B71" w14:textId="737417EA" w:rsidR="0051685C" w:rsidRDefault="01F6434D" w:rsidP="0051685C">
      <w:r w:rsidRPr="00C24261">
        <w:rPr>
          <w:rFonts w:ascii="Calibri" w:eastAsia="Calibri" w:hAnsi="Calibri" w:cs="Calibri"/>
          <w:b/>
          <w:bCs/>
          <w:color w:val="000000" w:themeColor="text1"/>
        </w:rPr>
        <w:lastRenderedPageBreak/>
        <w:t>Application forms and further information can be downloaded from our website</w:t>
      </w:r>
      <w:r w:rsidR="00C4350F">
        <w:rPr>
          <w:rFonts w:ascii="Calibri" w:eastAsia="Calibri" w:hAnsi="Calibri" w:cs="Calibri"/>
          <w:b/>
          <w:bCs/>
          <w:color w:val="000000" w:themeColor="text1"/>
          <w:sz w:val="22"/>
          <w:szCs w:val="22"/>
        </w:rPr>
        <w:t xml:space="preserve">: </w:t>
      </w:r>
      <w:hyperlink r:id="rId12" w:history="1">
        <w:r w:rsidR="00C65D45" w:rsidRPr="00C65D45">
          <w:rPr>
            <w:rStyle w:val="Hyperlink"/>
            <w:rFonts w:ascii="Calibri" w:eastAsia="Calibri" w:hAnsi="Calibri" w:cs="Calibri"/>
            <w:b/>
            <w:bCs/>
            <w:sz w:val="22"/>
            <w:szCs w:val="22"/>
          </w:rPr>
          <w:t>The New Leake Primary School - Job Vacancies</w:t>
        </w:r>
      </w:hyperlink>
    </w:p>
    <w:p w14:paraId="07362B00" w14:textId="1EEB815F" w:rsidR="01F6434D" w:rsidRPr="00C24261" w:rsidRDefault="01F6434D" w:rsidP="0051685C">
      <w:pPr>
        <w:rPr>
          <w:sz w:val="28"/>
          <w:szCs w:val="28"/>
        </w:rPr>
      </w:pPr>
      <w:r w:rsidRPr="00C24261">
        <w:rPr>
          <w:rFonts w:ascii="Calibri" w:eastAsia="Calibri" w:hAnsi="Calibri" w:cs="Calibri"/>
          <w:b/>
          <w:bCs/>
          <w:color w:val="000000" w:themeColor="text1"/>
        </w:rPr>
        <w:t>Completed application forms to be submitted on LCC application form to</w:t>
      </w:r>
      <w:r w:rsidRPr="00C24261">
        <w:rPr>
          <w:rFonts w:ascii="Calibri" w:eastAsia="Calibri" w:hAnsi="Calibri" w:cs="Calibri"/>
          <w:b/>
          <w:bCs/>
          <w:color w:val="000000" w:themeColor="text1"/>
          <w:sz w:val="22"/>
          <w:szCs w:val="22"/>
        </w:rPr>
        <w:t xml:space="preserve"> </w:t>
      </w:r>
      <w:hyperlink r:id="rId13" w:history="1">
        <w:r w:rsidR="00C44A10" w:rsidRPr="0031038C">
          <w:rPr>
            <w:rStyle w:val="Hyperlink"/>
            <w:b/>
            <w:bCs/>
            <w:sz w:val="22"/>
            <w:szCs w:val="22"/>
          </w:rPr>
          <w:t>recruitment@stickney-newleake.co.uk</w:t>
        </w:r>
      </w:hyperlink>
    </w:p>
    <w:p w14:paraId="068C4420" w14:textId="5E1F73DE" w:rsidR="3FA1D946" w:rsidRPr="00C24261" w:rsidRDefault="3FA1D946" w:rsidP="3FA1D946">
      <w:pPr>
        <w:spacing w:line="257" w:lineRule="auto"/>
        <w:rPr>
          <w:rFonts w:ascii="Calibri" w:eastAsia="Calibri" w:hAnsi="Calibri" w:cs="Calibri"/>
          <w:color w:val="000000" w:themeColor="text1"/>
        </w:rPr>
      </w:pPr>
    </w:p>
    <w:p w14:paraId="4371E631" w14:textId="47814AD4" w:rsidR="01F6434D" w:rsidRDefault="01F6434D" w:rsidP="3FA1D946">
      <w:pPr>
        <w:spacing w:line="257" w:lineRule="auto"/>
        <w:rPr>
          <w:rFonts w:ascii="Calibri" w:eastAsia="Calibri" w:hAnsi="Calibri" w:cs="Calibri"/>
          <w:color w:val="000000" w:themeColor="text1"/>
        </w:rPr>
      </w:pPr>
      <w:r w:rsidRPr="00C24261">
        <w:rPr>
          <w:rFonts w:ascii="Calibri" w:eastAsia="Calibri" w:hAnsi="Calibri" w:cs="Calibri"/>
          <w:color w:val="000000" w:themeColor="text1"/>
        </w:rPr>
        <w:t>All posts will be subject to an enhanced DBS disclosure, medical and reference checks. All Pre-employment checks are in line with "Keeping Children Safe in Education”.</w:t>
      </w:r>
    </w:p>
    <w:p w14:paraId="79C2DD36" w14:textId="77777777" w:rsidR="00622A50" w:rsidRPr="00C24261" w:rsidRDefault="00622A50" w:rsidP="3FA1D946">
      <w:pPr>
        <w:spacing w:line="257" w:lineRule="auto"/>
        <w:rPr>
          <w:rFonts w:ascii="Calibri" w:eastAsia="Calibri" w:hAnsi="Calibri" w:cs="Calibri"/>
          <w:color w:val="000000" w:themeColor="text1"/>
        </w:rPr>
      </w:pPr>
    </w:p>
    <w:p w14:paraId="4C665E4F" w14:textId="310909F6" w:rsidR="01F6434D" w:rsidRPr="00C24261" w:rsidRDefault="01F6434D" w:rsidP="000EFE8F">
      <w:pPr>
        <w:spacing w:line="257" w:lineRule="auto"/>
        <w:rPr>
          <w:rFonts w:ascii="Calibri" w:eastAsia="Calibri" w:hAnsi="Calibri" w:cs="Calibri"/>
          <w:color w:val="000000" w:themeColor="text1"/>
        </w:rPr>
      </w:pPr>
      <w:r w:rsidRPr="00C24261">
        <w:rPr>
          <w:rFonts w:ascii="Calibri" w:eastAsia="Calibri" w:hAnsi="Calibri" w:cs="Calibri"/>
          <w:color w:val="000000" w:themeColor="text1"/>
        </w:rPr>
        <w:t>Closing Date</w:t>
      </w:r>
      <w:r w:rsidR="00E600BE" w:rsidRPr="00C24261">
        <w:rPr>
          <w:rFonts w:ascii="Calibri" w:eastAsia="Calibri" w:hAnsi="Calibri" w:cs="Calibri"/>
          <w:color w:val="000000" w:themeColor="text1"/>
        </w:rPr>
        <w:t>:</w:t>
      </w:r>
      <w:r w:rsidR="2A6347C6" w:rsidRPr="00C24261">
        <w:rPr>
          <w:rFonts w:ascii="Calibri" w:eastAsia="Calibri" w:hAnsi="Calibri" w:cs="Calibri"/>
          <w:color w:val="000000" w:themeColor="text1"/>
        </w:rPr>
        <w:t xml:space="preserve"> </w:t>
      </w:r>
      <w:r w:rsidR="007E0B6B">
        <w:rPr>
          <w:rFonts w:ascii="Calibri" w:eastAsia="Calibri" w:hAnsi="Calibri" w:cs="Calibri"/>
          <w:color w:val="000000" w:themeColor="text1"/>
        </w:rPr>
        <w:t>14</w:t>
      </w:r>
      <w:r w:rsidR="007E0B6B" w:rsidRPr="007E0B6B">
        <w:rPr>
          <w:rFonts w:ascii="Calibri" w:eastAsia="Calibri" w:hAnsi="Calibri" w:cs="Calibri"/>
          <w:color w:val="000000" w:themeColor="text1"/>
          <w:vertAlign w:val="superscript"/>
        </w:rPr>
        <w:t>th</w:t>
      </w:r>
      <w:r w:rsidR="007E0B6B">
        <w:rPr>
          <w:rFonts w:ascii="Calibri" w:eastAsia="Calibri" w:hAnsi="Calibri" w:cs="Calibri"/>
          <w:color w:val="000000" w:themeColor="text1"/>
        </w:rPr>
        <w:t xml:space="preserve"> May</w:t>
      </w:r>
      <w:r w:rsidR="00F67CB9">
        <w:rPr>
          <w:rFonts w:ascii="Calibri" w:eastAsia="Calibri" w:hAnsi="Calibri" w:cs="Calibri"/>
          <w:color w:val="000000" w:themeColor="text1"/>
        </w:rPr>
        <w:t xml:space="preserve"> 2026</w:t>
      </w:r>
    </w:p>
    <w:p w14:paraId="5AF36213" w14:textId="719E12B1" w:rsidR="00CB705B" w:rsidRPr="00C24261" w:rsidRDefault="00CB705B" w:rsidP="11A24E85">
      <w:pPr>
        <w:spacing w:line="257" w:lineRule="auto"/>
        <w:rPr>
          <w:rFonts w:ascii="Calibri" w:eastAsia="Calibri" w:hAnsi="Calibri" w:cs="Calibri"/>
          <w:color w:val="000000" w:themeColor="text1"/>
        </w:rPr>
      </w:pPr>
    </w:p>
    <w:sectPr w:rsidR="00CB705B" w:rsidRPr="00C24261" w:rsidSect="00807011">
      <w:headerReference w:type="even" r:id="rId14"/>
      <w:headerReference w:type="default" r:id="rId15"/>
      <w:footerReference w:type="even" r:id="rId16"/>
      <w:footerReference w:type="default" r:id="rId17"/>
      <w:headerReference w:type="first" r:id="rId18"/>
      <w:footerReference w:type="first" r:id="rId19"/>
      <w:pgSz w:w="11906" w:h="16838"/>
      <w:pgMar w:top="709" w:right="720" w:bottom="720" w:left="720" w:header="709" w:footer="709" w:gutter="0"/>
      <w:pgBorders w:zOrder="back" w:offsetFrom="page">
        <w:top w:val="triple" w:sz="4" w:space="24" w:color="0F243E" w:themeColor="text2" w:themeShade="80"/>
        <w:left w:val="triple" w:sz="4" w:space="24" w:color="0F243E" w:themeColor="text2" w:themeShade="80"/>
        <w:bottom w:val="triple" w:sz="4" w:space="24" w:color="0F243E" w:themeColor="text2" w:themeShade="80"/>
        <w:right w:val="triple" w:sz="4" w:space="24" w:color="0F243E" w:themeColor="text2" w:themeShade="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70625" w14:textId="77777777" w:rsidR="00705B7D" w:rsidRDefault="00705B7D">
      <w:r>
        <w:separator/>
      </w:r>
    </w:p>
  </w:endnote>
  <w:endnote w:type="continuationSeparator" w:id="0">
    <w:p w14:paraId="68DD01CB" w14:textId="77777777" w:rsidR="00705B7D" w:rsidRDefault="00705B7D">
      <w:r>
        <w:continuationSeparator/>
      </w:r>
    </w:p>
  </w:endnote>
  <w:endnote w:type="continuationNotice" w:id="1">
    <w:p w14:paraId="251F9D5F" w14:textId="77777777" w:rsidR="00705B7D" w:rsidRDefault="00705B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B35F" w14:textId="77777777" w:rsidR="00326C11" w:rsidRDefault="00326C11" w:rsidP="00D456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D43121" w14:textId="77777777" w:rsidR="00326C11" w:rsidRDefault="00326C11" w:rsidP="00D456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3DAD" w14:textId="77777777" w:rsidR="00326C11" w:rsidRDefault="00326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2ED0" w14:textId="77777777" w:rsidR="00326C11" w:rsidRDefault="00326C11" w:rsidP="00AE3959">
    <w:pPr>
      <w:pStyle w:val="Footer"/>
      <w:pBdr>
        <w:top w:val="triple" w:sz="4" w:space="1" w:color="0F243E" w:themeColor="text2" w:themeShade="80"/>
      </w:pBdr>
    </w:pPr>
  </w:p>
  <w:p w14:paraId="418FAF7D" w14:textId="77777777" w:rsidR="00326C11" w:rsidRDefault="00326C11" w:rsidP="00AE3959">
    <w:pPr>
      <w:pStyle w:val="Footer"/>
      <w:pBdr>
        <w:top w:val="triple" w:sz="4" w:space="1" w:color="0F243E" w:themeColor="text2" w:themeShade="80"/>
      </w:pBdr>
    </w:pPr>
    <w:r w:rsidRPr="0002625A">
      <w:rPr>
        <w:noProof/>
        <w:lang w:eastAsia="en-GB"/>
      </w:rPr>
      <w:drawing>
        <wp:inline distT="0" distB="0" distL="0" distR="0" wp14:anchorId="3B2F6A7A" wp14:editId="2514AB6E">
          <wp:extent cx="1000125" cy="577433"/>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7600" cy="581749"/>
                  </a:xfrm>
                  <a:prstGeom prst="rect">
                    <a:avLst/>
                  </a:prstGeom>
                  <a:noFill/>
                  <a:ln>
                    <a:noFill/>
                  </a:ln>
                </pic:spPr>
              </pic:pic>
            </a:graphicData>
          </a:graphic>
        </wp:inline>
      </w:drawing>
    </w:r>
    <w:r>
      <w:t xml:space="preserve">          </w:t>
    </w:r>
    <w:r w:rsidR="00F70751">
      <w:t xml:space="preserve">      </w:t>
    </w:r>
    <w:r>
      <w:t xml:space="preserve">            </w:t>
    </w:r>
    <w:r w:rsidR="00F70751">
      <w:rPr>
        <w:noProof/>
        <w:lang w:eastAsia="en-GB"/>
      </w:rPr>
      <w:drawing>
        <wp:inline distT="0" distB="0" distL="0" distR="0" wp14:anchorId="3EFBA130" wp14:editId="566386B4">
          <wp:extent cx="561975" cy="645795"/>
          <wp:effectExtent l="0" t="0" r="9525" b="1905"/>
          <wp:docPr id="185" name="Picture 185" descr="Image result for historic england heritage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historic england heritage award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4835" cy="695048"/>
                  </a:xfrm>
                  <a:prstGeom prst="rect">
                    <a:avLst/>
                  </a:prstGeom>
                  <a:noFill/>
                  <a:ln>
                    <a:noFill/>
                  </a:ln>
                </pic:spPr>
              </pic:pic>
            </a:graphicData>
          </a:graphic>
        </wp:inline>
      </w:drawing>
    </w:r>
    <w:r>
      <w:t xml:space="preserve">                      </w:t>
    </w:r>
    <w:r w:rsidR="00F70751">
      <w:rPr>
        <w:noProof/>
        <w:lang w:eastAsia="en-GB"/>
      </w:rPr>
      <w:t xml:space="preserve">    </w:t>
    </w:r>
    <w:r>
      <w:t xml:space="preserve">           </w:t>
    </w:r>
    <w:r w:rsidR="00F70751">
      <w:rPr>
        <w:noProof/>
        <w:lang w:eastAsia="en-GB"/>
      </w:rPr>
      <w:drawing>
        <wp:inline distT="0" distB="0" distL="0" distR="0" wp14:anchorId="4A6D312E" wp14:editId="5A048E2C">
          <wp:extent cx="704850" cy="660797"/>
          <wp:effectExtent l="0" t="0" r="0" b="6350"/>
          <wp:docPr id="1" name="Picture 1" descr="cid:image001.png@01D714C1.7F09C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4C1.7F09C7B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64017" cy="716266"/>
                  </a:xfrm>
                  <a:prstGeom prst="rect">
                    <a:avLst/>
                  </a:prstGeom>
                  <a:noFill/>
                  <a:ln>
                    <a:noFill/>
                  </a:ln>
                </pic:spPr>
              </pic:pic>
            </a:graphicData>
          </a:graphic>
        </wp:inline>
      </w:drawing>
    </w:r>
    <w:r>
      <w:t xml:space="preserve">                           </w:t>
    </w:r>
    <w:r>
      <w:tab/>
    </w:r>
    <w:r w:rsidR="00F70751" w:rsidRPr="00F70751">
      <w:rPr>
        <w:noProof/>
        <w:lang w:eastAsia="en-GB"/>
      </w:rPr>
      <w:drawing>
        <wp:inline distT="0" distB="0" distL="0" distR="0" wp14:anchorId="25CB5266" wp14:editId="0424CF60">
          <wp:extent cx="628650" cy="667336"/>
          <wp:effectExtent l="0" t="0" r="0" b="0"/>
          <wp:docPr id="4" name="Picture 4" descr="C:\Users\Tracey.Dallywaters\AppData\Local\Microsoft\Windows\INetCache\Content.Outlook\1TUOF00P\SG-L1-3-mark-silver-2021-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racey.Dallywaters\AppData\Local\Microsoft\Windows\INetCache\Content.Outlook\1TUOF00P\SG-L1-3-mark-silver-2021-22-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3913" cy="672923"/>
                  </a:xfrm>
                  <a:prstGeom prst="rect">
                    <a:avLst/>
                  </a:prstGeom>
                  <a:noFill/>
                  <a:ln>
                    <a:noFill/>
                  </a:ln>
                </pic:spPr>
              </pic:pic>
            </a:graphicData>
          </a:graphic>
        </wp:inline>
      </w:drawing>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CF3CE" w14:textId="77777777" w:rsidR="00705B7D" w:rsidRDefault="00705B7D">
      <w:r>
        <w:separator/>
      </w:r>
    </w:p>
  </w:footnote>
  <w:footnote w:type="continuationSeparator" w:id="0">
    <w:p w14:paraId="2AA46177" w14:textId="77777777" w:rsidR="00705B7D" w:rsidRDefault="00705B7D">
      <w:r>
        <w:continuationSeparator/>
      </w:r>
    </w:p>
  </w:footnote>
  <w:footnote w:type="continuationNotice" w:id="1">
    <w:p w14:paraId="361BFFE6" w14:textId="77777777" w:rsidR="00705B7D" w:rsidRDefault="00705B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6542" w14:textId="77777777" w:rsidR="00326C11" w:rsidRDefault="00326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85F37" w14:textId="77777777" w:rsidR="00326C11" w:rsidRDefault="00326C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D9497" w14:textId="77777777" w:rsidR="00326C11" w:rsidRDefault="00326C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2E73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7F21B5"/>
    <w:multiLevelType w:val="hybridMultilevel"/>
    <w:tmpl w:val="A4E8EBC4"/>
    <w:lvl w:ilvl="0" w:tplc="6204B242">
      <w:start w:val="1"/>
      <w:numFmt w:val="bullet"/>
      <w:lvlText w:val="·"/>
      <w:lvlJc w:val="left"/>
      <w:pPr>
        <w:ind w:left="720" w:hanging="360"/>
      </w:pPr>
      <w:rPr>
        <w:rFonts w:ascii="Symbol" w:hAnsi="Symbol" w:hint="default"/>
      </w:rPr>
    </w:lvl>
    <w:lvl w:ilvl="1" w:tplc="3CEEFBB6">
      <w:start w:val="1"/>
      <w:numFmt w:val="bullet"/>
      <w:lvlText w:val="o"/>
      <w:lvlJc w:val="left"/>
      <w:pPr>
        <w:ind w:left="1440" w:hanging="360"/>
      </w:pPr>
      <w:rPr>
        <w:rFonts w:ascii="Courier New" w:hAnsi="Courier New" w:hint="default"/>
      </w:rPr>
    </w:lvl>
    <w:lvl w:ilvl="2" w:tplc="0DDC00C0">
      <w:start w:val="1"/>
      <w:numFmt w:val="bullet"/>
      <w:lvlText w:val=""/>
      <w:lvlJc w:val="left"/>
      <w:pPr>
        <w:ind w:left="2160" w:hanging="360"/>
      </w:pPr>
      <w:rPr>
        <w:rFonts w:ascii="Wingdings" w:hAnsi="Wingdings" w:hint="default"/>
      </w:rPr>
    </w:lvl>
    <w:lvl w:ilvl="3" w:tplc="0E7AE076">
      <w:start w:val="1"/>
      <w:numFmt w:val="bullet"/>
      <w:lvlText w:val=""/>
      <w:lvlJc w:val="left"/>
      <w:pPr>
        <w:ind w:left="2880" w:hanging="360"/>
      </w:pPr>
      <w:rPr>
        <w:rFonts w:ascii="Symbol" w:hAnsi="Symbol" w:hint="default"/>
      </w:rPr>
    </w:lvl>
    <w:lvl w:ilvl="4" w:tplc="A532233A">
      <w:start w:val="1"/>
      <w:numFmt w:val="bullet"/>
      <w:lvlText w:val="o"/>
      <w:lvlJc w:val="left"/>
      <w:pPr>
        <w:ind w:left="3600" w:hanging="360"/>
      </w:pPr>
      <w:rPr>
        <w:rFonts w:ascii="Courier New" w:hAnsi="Courier New" w:hint="default"/>
      </w:rPr>
    </w:lvl>
    <w:lvl w:ilvl="5" w:tplc="AE5C976C">
      <w:start w:val="1"/>
      <w:numFmt w:val="bullet"/>
      <w:lvlText w:val=""/>
      <w:lvlJc w:val="left"/>
      <w:pPr>
        <w:ind w:left="4320" w:hanging="360"/>
      </w:pPr>
      <w:rPr>
        <w:rFonts w:ascii="Wingdings" w:hAnsi="Wingdings" w:hint="default"/>
      </w:rPr>
    </w:lvl>
    <w:lvl w:ilvl="6" w:tplc="8ED4FC7E">
      <w:start w:val="1"/>
      <w:numFmt w:val="bullet"/>
      <w:lvlText w:val=""/>
      <w:lvlJc w:val="left"/>
      <w:pPr>
        <w:ind w:left="5040" w:hanging="360"/>
      </w:pPr>
      <w:rPr>
        <w:rFonts w:ascii="Symbol" w:hAnsi="Symbol" w:hint="default"/>
      </w:rPr>
    </w:lvl>
    <w:lvl w:ilvl="7" w:tplc="29EEDA16">
      <w:start w:val="1"/>
      <w:numFmt w:val="bullet"/>
      <w:lvlText w:val="o"/>
      <w:lvlJc w:val="left"/>
      <w:pPr>
        <w:ind w:left="5760" w:hanging="360"/>
      </w:pPr>
      <w:rPr>
        <w:rFonts w:ascii="Courier New" w:hAnsi="Courier New" w:hint="default"/>
      </w:rPr>
    </w:lvl>
    <w:lvl w:ilvl="8" w:tplc="0E0A10C2">
      <w:start w:val="1"/>
      <w:numFmt w:val="bullet"/>
      <w:lvlText w:val=""/>
      <w:lvlJc w:val="left"/>
      <w:pPr>
        <w:ind w:left="6480" w:hanging="360"/>
      </w:pPr>
      <w:rPr>
        <w:rFonts w:ascii="Wingdings" w:hAnsi="Wingdings" w:hint="default"/>
      </w:rPr>
    </w:lvl>
  </w:abstractNum>
  <w:abstractNum w:abstractNumId="2" w15:restartNumberingAfterBreak="0">
    <w:nsid w:val="048C70DA"/>
    <w:multiLevelType w:val="hybridMultilevel"/>
    <w:tmpl w:val="E28EDEE4"/>
    <w:lvl w:ilvl="0" w:tplc="87D4489E">
      <w:start w:val="1"/>
      <w:numFmt w:val="bullet"/>
      <w:lvlText w:val="·"/>
      <w:lvlJc w:val="left"/>
      <w:pPr>
        <w:ind w:left="720" w:hanging="360"/>
      </w:pPr>
      <w:rPr>
        <w:rFonts w:ascii="Symbol" w:hAnsi="Symbol" w:hint="default"/>
      </w:rPr>
    </w:lvl>
    <w:lvl w:ilvl="1" w:tplc="521C73A8">
      <w:start w:val="1"/>
      <w:numFmt w:val="bullet"/>
      <w:lvlText w:val="o"/>
      <w:lvlJc w:val="left"/>
      <w:pPr>
        <w:ind w:left="1440" w:hanging="360"/>
      </w:pPr>
      <w:rPr>
        <w:rFonts w:ascii="Courier New" w:hAnsi="Courier New" w:hint="default"/>
      </w:rPr>
    </w:lvl>
    <w:lvl w:ilvl="2" w:tplc="6178A93E">
      <w:start w:val="1"/>
      <w:numFmt w:val="bullet"/>
      <w:lvlText w:val=""/>
      <w:lvlJc w:val="left"/>
      <w:pPr>
        <w:ind w:left="2160" w:hanging="360"/>
      </w:pPr>
      <w:rPr>
        <w:rFonts w:ascii="Wingdings" w:hAnsi="Wingdings" w:hint="default"/>
      </w:rPr>
    </w:lvl>
    <w:lvl w:ilvl="3" w:tplc="2E3286C2">
      <w:start w:val="1"/>
      <w:numFmt w:val="bullet"/>
      <w:lvlText w:val=""/>
      <w:lvlJc w:val="left"/>
      <w:pPr>
        <w:ind w:left="2880" w:hanging="360"/>
      </w:pPr>
      <w:rPr>
        <w:rFonts w:ascii="Symbol" w:hAnsi="Symbol" w:hint="default"/>
      </w:rPr>
    </w:lvl>
    <w:lvl w:ilvl="4" w:tplc="35FAFFB2">
      <w:start w:val="1"/>
      <w:numFmt w:val="bullet"/>
      <w:lvlText w:val="o"/>
      <w:lvlJc w:val="left"/>
      <w:pPr>
        <w:ind w:left="3600" w:hanging="360"/>
      </w:pPr>
      <w:rPr>
        <w:rFonts w:ascii="Courier New" w:hAnsi="Courier New" w:hint="default"/>
      </w:rPr>
    </w:lvl>
    <w:lvl w:ilvl="5" w:tplc="DCE85A78">
      <w:start w:val="1"/>
      <w:numFmt w:val="bullet"/>
      <w:lvlText w:val=""/>
      <w:lvlJc w:val="left"/>
      <w:pPr>
        <w:ind w:left="4320" w:hanging="360"/>
      </w:pPr>
      <w:rPr>
        <w:rFonts w:ascii="Wingdings" w:hAnsi="Wingdings" w:hint="default"/>
      </w:rPr>
    </w:lvl>
    <w:lvl w:ilvl="6" w:tplc="007CE9EA">
      <w:start w:val="1"/>
      <w:numFmt w:val="bullet"/>
      <w:lvlText w:val=""/>
      <w:lvlJc w:val="left"/>
      <w:pPr>
        <w:ind w:left="5040" w:hanging="360"/>
      </w:pPr>
      <w:rPr>
        <w:rFonts w:ascii="Symbol" w:hAnsi="Symbol" w:hint="default"/>
      </w:rPr>
    </w:lvl>
    <w:lvl w:ilvl="7" w:tplc="42A402B8">
      <w:start w:val="1"/>
      <w:numFmt w:val="bullet"/>
      <w:lvlText w:val="o"/>
      <w:lvlJc w:val="left"/>
      <w:pPr>
        <w:ind w:left="5760" w:hanging="360"/>
      </w:pPr>
      <w:rPr>
        <w:rFonts w:ascii="Courier New" w:hAnsi="Courier New" w:hint="default"/>
      </w:rPr>
    </w:lvl>
    <w:lvl w:ilvl="8" w:tplc="9FE0BCC8">
      <w:start w:val="1"/>
      <w:numFmt w:val="bullet"/>
      <w:lvlText w:val=""/>
      <w:lvlJc w:val="left"/>
      <w:pPr>
        <w:ind w:left="6480" w:hanging="360"/>
      </w:pPr>
      <w:rPr>
        <w:rFonts w:ascii="Wingdings" w:hAnsi="Wingdings" w:hint="default"/>
      </w:rPr>
    </w:lvl>
  </w:abstractNum>
  <w:abstractNum w:abstractNumId="3" w15:restartNumberingAfterBreak="0">
    <w:nsid w:val="084D7FD6"/>
    <w:multiLevelType w:val="hybridMultilevel"/>
    <w:tmpl w:val="2E1442F4"/>
    <w:lvl w:ilvl="0" w:tplc="000C36A6">
      <w:start w:val="1"/>
      <w:numFmt w:val="bullet"/>
      <w:lvlText w:val="·"/>
      <w:lvlJc w:val="left"/>
      <w:pPr>
        <w:ind w:left="720" w:hanging="360"/>
      </w:pPr>
      <w:rPr>
        <w:rFonts w:ascii="Symbol" w:hAnsi="Symbol" w:hint="default"/>
      </w:rPr>
    </w:lvl>
    <w:lvl w:ilvl="1" w:tplc="D6D43128">
      <w:start w:val="1"/>
      <w:numFmt w:val="bullet"/>
      <w:lvlText w:val="o"/>
      <w:lvlJc w:val="left"/>
      <w:pPr>
        <w:ind w:left="1440" w:hanging="360"/>
      </w:pPr>
      <w:rPr>
        <w:rFonts w:ascii="Courier New" w:hAnsi="Courier New" w:hint="default"/>
      </w:rPr>
    </w:lvl>
    <w:lvl w:ilvl="2" w:tplc="39AAA2F2">
      <w:start w:val="1"/>
      <w:numFmt w:val="bullet"/>
      <w:lvlText w:val=""/>
      <w:lvlJc w:val="left"/>
      <w:pPr>
        <w:ind w:left="2160" w:hanging="360"/>
      </w:pPr>
      <w:rPr>
        <w:rFonts w:ascii="Wingdings" w:hAnsi="Wingdings" w:hint="default"/>
      </w:rPr>
    </w:lvl>
    <w:lvl w:ilvl="3" w:tplc="975AC66E">
      <w:start w:val="1"/>
      <w:numFmt w:val="bullet"/>
      <w:lvlText w:val=""/>
      <w:lvlJc w:val="left"/>
      <w:pPr>
        <w:ind w:left="2880" w:hanging="360"/>
      </w:pPr>
      <w:rPr>
        <w:rFonts w:ascii="Symbol" w:hAnsi="Symbol" w:hint="default"/>
      </w:rPr>
    </w:lvl>
    <w:lvl w:ilvl="4" w:tplc="FED023A8">
      <w:start w:val="1"/>
      <w:numFmt w:val="bullet"/>
      <w:lvlText w:val="o"/>
      <w:lvlJc w:val="left"/>
      <w:pPr>
        <w:ind w:left="3600" w:hanging="360"/>
      </w:pPr>
      <w:rPr>
        <w:rFonts w:ascii="Courier New" w:hAnsi="Courier New" w:hint="default"/>
      </w:rPr>
    </w:lvl>
    <w:lvl w:ilvl="5" w:tplc="6330C40E">
      <w:start w:val="1"/>
      <w:numFmt w:val="bullet"/>
      <w:lvlText w:val=""/>
      <w:lvlJc w:val="left"/>
      <w:pPr>
        <w:ind w:left="4320" w:hanging="360"/>
      </w:pPr>
      <w:rPr>
        <w:rFonts w:ascii="Wingdings" w:hAnsi="Wingdings" w:hint="default"/>
      </w:rPr>
    </w:lvl>
    <w:lvl w:ilvl="6" w:tplc="D3807302">
      <w:start w:val="1"/>
      <w:numFmt w:val="bullet"/>
      <w:lvlText w:val=""/>
      <w:lvlJc w:val="left"/>
      <w:pPr>
        <w:ind w:left="5040" w:hanging="360"/>
      </w:pPr>
      <w:rPr>
        <w:rFonts w:ascii="Symbol" w:hAnsi="Symbol" w:hint="default"/>
      </w:rPr>
    </w:lvl>
    <w:lvl w:ilvl="7" w:tplc="ADECB6A4">
      <w:start w:val="1"/>
      <w:numFmt w:val="bullet"/>
      <w:lvlText w:val="o"/>
      <w:lvlJc w:val="left"/>
      <w:pPr>
        <w:ind w:left="5760" w:hanging="360"/>
      </w:pPr>
      <w:rPr>
        <w:rFonts w:ascii="Courier New" w:hAnsi="Courier New" w:hint="default"/>
      </w:rPr>
    </w:lvl>
    <w:lvl w:ilvl="8" w:tplc="5ACA8748">
      <w:start w:val="1"/>
      <w:numFmt w:val="bullet"/>
      <w:lvlText w:val=""/>
      <w:lvlJc w:val="left"/>
      <w:pPr>
        <w:ind w:left="6480" w:hanging="360"/>
      </w:pPr>
      <w:rPr>
        <w:rFonts w:ascii="Wingdings" w:hAnsi="Wingdings" w:hint="default"/>
      </w:rPr>
    </w:lvl>
  </w:abstractNum>
  <w:abstractNum w:abstractNumId="4" w15:restartNumberingAfterBreak="0">
    <w:nsid w:val="220C4E75"/>
    <w:multiLevelType w:val="multilevel"/>
    <w:tmpl w:val="2474E0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5" w15:restartNumberingAfterBreak="0">
    <w:nsid w:val="26A96E52"/>
    <w:multiLevelType w:val="hybridMultilevel"/>
    <w:tmpl w:val="00B6C28A"/>
    <w:lvl w:ilvl="0" w:tplc="E07444EE">
      <w:start w:val="1"/>
      <w:numFmt w:val="bullet"/>
      <w:lvlText w:val=""/>
      <w:lvlJc w:val="left"/>
      <w:pPr>
        <w:ind w:left="720" w:hanging="360"/>
      </w:pPr>
      <w:rPr>
        <w:rFonts w:ascii="Symbol" w:hAnsi="Symbol" w:hint="default"/>
      </w:rPr>
    </w:lvl>
    <w:lvl w:ilvl="1" w:tplc="C8A6FD6A">
      <w:start w:val="1"/>
      <w:numFmt w:val="bullet"/>
      <w:lvlText w:val="o"/>
      <w:lvlJc w:val="left"/>
      <w:pPr>
        <w:ind w:left="1440" w:hanging="360"/>
      </w:pPr>
      <w:rPr>
        <w:rFonts w:ascii="Courier New" w:hAnsi="Courier New" w:hint="default"/>
      </w:rPr>
    </w:lvl>
    <w:lvl w:ilvl="2" w:tplc="6052BC54">
      <w:start w:val="1"/>
      <w:numFmt w:val="bullet"/>
      <w:lvlText w:val=""/>
      <w:lvlJc w:val="left"/>
      <w:pPr>
        <w:ind w:left="2160" w:hanging="360"/>
      </w:pPr>
      <w:rPr>
        <w:rFonts w:ascii="Wingdings" w:hAnsi="Wingdings" w:hint="default"/>
      </w:rPr>
    </w:lvl>
    <w:lvl w:ilvl="3" w:tplc="7BC489CC">
      <w:start w:val="1"/>
      <w:numFmt w:val="bullet"/>
      <w:lvlText w:val=""/>
      <w:lvlJc w:val="left"/>
      <w:pPr>
        <w:ind w:left="2880" w:hanging="360"/>
      </w:pPr>
      <w:rPr>
        <w:rFonts w:ascii="Symbol" w:hAnsi="Symbol" w:hint="default"/>
      </w:rPr>
    </w:lvl>
    <w:lvl w:ilvl="4" w:tplc="B8C85F50">
      <w:start w:val="1"/>
      <w:numFmt w:val="bullet"/>
      <w:lvlText w:val="o"/>
      <w:lvlJc w:val="left"/>
      <w:pPr>
        <w:ind w:left="3600" w:hanging="360"/>
      </w:pPr>
      <w:rPr>
        <w:rFonts w:ascii="Courier New" w:hAnsi="Courier New" w:hint="default"/>
      </w:rPr>
    </w:lvl>
    <w:lvl w:ilvl="5" w:tplc="E5B61792">
      <w:start w:val="1"/>
      <w:numFmt w:val="bullet"/>
      <w:lvlText w:val=""/>
      <w:lvlJc w:val="left"/>
      <w:pPr>
        <w:ind w:left="4320" w:hanging="360"/>
      </w:pPr>
      <w:rPr>
        <w:rFonts w:ascii="Wingdings" w:hAnsi="Wingdings" w:hint="default"/>
      </w:rPr>
    </w:lvl>
    <w:lvl w:ilvl="6" w:tplc="93BCF9F8">
      <w:start w:val="1"/>
      <w:numFmt w:val="bullet"/>
      <w:lvlText w:val=""/>
      <w:lvlJc w:val="left"/>
      <w:pPr>
        <w:ind w:left="5040" w:hanging="360"/>
      </w:pPr>
      <w:rPr>
        <w:rFonts w:ascii="Symbol" w:hAnsi="Symbol" w:hint="default"/>
      </w:rPr>
    </w:lvl>
    <w:lvl w:ilvl="7" w:tplc="212CDF78">
      <w:start w:val="1"/>
      <w:numFmt w:val="bullet"/>
      <w:lvlText w:val="o"/>
      <w:lvlJc w:val="left"/>
      <w:pPr>
        <w:ind w:left="5760" w:hanging="360"/>
      </w:pPr>
      <w:rPr>
        <w:rFonts w:ascii="Courier New" w:hAnsi="Courier New" w:hint="default"/>
      </w:rPr>
    </w:lvl>
    <w:lvl w:ilvl="8" w:tplc="C2A0E776">
      <w:start w:val="1"/>
      <w:numFmt w:val="bullet"/>
      <w:lvlText w:val=""/>
      <w:lvlJc w:val="left"/>
      <w:pPr>
        <w:ind w:left="6480" w:hanging="360"/>
      </w:pPr>
      <w:rPr>
        <w:rFonts w:ascii="Wingdings" w:hAnsi="Wingdings" w:hint="default"/>
      </w:rPr>
    </w:lvl>
  </w:abstractNum>
  <w:abstractNum w:abstractNumId="6" w15:restartNumberingAfterBreak="0">
    <w:nsid w:val="295C5B7C"/>
    <w:multiLevelType w:val="hybridMultilevel"/>
    <w:tmpl w:val="BD64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5BFE6"/>
    <w:multiLevelType w:val="hybridMultilevel"/>
    <w:tmpl w:val="DC4AA24A"/>
    <w:lvl w:ilvl="0" w:tplc="5952F4BC">
      <w:start w:val="1"/>
      <w:numFmt w:val="bullet"/>
      <w:lvlText w:val="·"/>
      <w:lvlJc w:val="left"/>
      <w:pPr>
        <w:ind w:left="720" w:hanging="360"/>
      </w:pPr>
      <w:rPr>
        <w:rFonts w:ascii="Symbol" w:hAnsi="Symbol" w:hint="default"/>
      </w:rPr>
    </w:lvl>
    <w:lvl w:ilvl="1" w:tplc="9124B82A">
      <w:start w:val="1"/>
      <w:numFmt w:val="bullet"/>
      <w:lvlText w:val="o"/>
      <w:lvlJc w:val="left"/>
      <w:pPr>
        <w:ind w:left="1440" w:hanging="360"/>
      </w:pPr>
      <w:rPr>
        <w:rFonts w:ascii="Courier New" w:hAnsi="Courier New" w:hint="default"/>
      </w:rPr>
    </w:lvl>
    <w:lvl w:ilvl="2" w:tplc="C43A9174">
      <w:start w:val="1"/>
      <w:numFmt w:val="bullet"/>
      <w:lvlText w:val=""/>
      <w:lvlJc w:val="left"/>
      <w:pPr>
        <w:ind w:left="2160" w:hanging="360"/>
      </w:pPr>
      <w:rPr>
        <w:rFonts w:ascii="Wingdings" w:hAnsi="Wingdings" w:hint="default"/>
      </w:rPr>
    </w:lvl>
    <w:lvl w:ilvl="3" w:tplc="B37C23C2">
      <w:start w:val="1"/>
      <w:numFmt w:val="bullet"/>
      <w:lvlText w:val=""/>
      <w:lvlJc w:val="left"/>
      <w:pPr>
        <w:ind w:left="2880" w:hanging="360"/>
      </w:pPr>
      <w:rPr>
        <w:rFonts w:ascii="Symbol" w:hAnsi="Symbol" w:hint="default"/>
      </w:rPr>
    </w:lvl>
    <w:lvl w:ilvl="4" w:tplc="1CE4AFF0">
      <w:start w:val="1"/>
      <w:numFmt w:val="bullet"/>
      <w:lvlText w:val="o"/>
      <w:lvlJc w:val="left"/>
      <w:pPr>
        <w:ind w:left="3600" w:hanging="360"/>
      </w:pPr>
      <w:rPr>
        <w:rFonts w:ascii="Courier New" w:hAnsi="Courier New" w:hint="default"/>
      </w:rPr>
    </w:lvl>
    <w:lvl w:ilvl="5" w:tplc="FB0A3998">
      <w:start w:val="1"/>
      <w:numFmt w:val="bullet"/>
      <w:lvlText w:val=""/>
      <w:lvlJc w:val="left"/>
      <w:pPr>
        <w:ind w:left="4320" w:hanging="360"/>
      </w:pPr>
      <w:rPr>
        <w:rFonts w:ascii="Wingdings" w:hAnsi="Wingdings" w:hint="default"/>
      </w:rPr>
    </w:lvl>
    <w:lvl w:ilvl="6" w:tplc="F3128782">
      <w:start w:val="1"/>
      <w:numFmt w:val="bullet"/>
      <w:lvlText w:val=""/>
      <w:lvlJc w:val="left"/>
      <w:pPr>
        <w:ind w:left="5040" w:hanging="360"/>
      </w:pPr>
      <w:rPr>
        <w:rFonts w:ascii="Symbol" w:hAnsi="Symbol" w:hint="default"/>
      </w:rPr>
    </w:lvl>
    <w:lvl w:ilvl="7" w:tplc="FC88AB9C">
      <w:start w:val="1"/>
      <w:numFmt w:val="bullet"/>
      <w:lvlText w:val="o"/>
      <w:lvlJc w:val="left"/>
      <w:pPr>
        <w:ind w:left="5760" w:hanging="360"/>
      </w:pPr>
      <w:rPr>
        <w:rFonts w:ascii="Courier New" w:hAnsi="Courier New" w:hint="default"/>
      </w:rPr>
    </w:lvl>
    <w:lvl w:ilvl="8" w:tplc="1B2A6E86">
      <w:start w:val="1"/>
      <w:numFmt w:val="bullet"/>
      <w:lvlText w:val=""/>
      <w:lvlJc w:val="left"/>
      <w:pPr>
        <w:ind w:left="6480" w:hanging="360"/>
      </w:pPr>
      <w:rPr>
        <w:rFonts w:ascii="Wingdings" w:hAnsi="Wingdings" w:hint="default"/>
      </w:rPr>
    </w:lvl>
  </w:abstractNum>
  <w:abstractNum w:abstractNumId="8" w15:restartNumberingAfterBreak="0">
    <w:nsid w:val="38F9AE58"/>
    <w:multiLevelType w:val="hybridMultilevel"/>
    <w:tmpl w:val="870C372A"/>
    <w:lvl w:ilvl="0" w:tplc="CA2A39A2">
      <w:start w:val="1"/>
      <w:numFmt w:val="bullet"/>
      <w:lvlText w:val="·"/>
      <w:lvlJc w:val="left"/>
      <w:pPr>
        <w:ind w:left="720" w:hanging="360"/>
      </w:pPr>
      <w:rPr>
        <w:rFonts w:ascii="Symbol" w:hAnsi="Symbol" w:hint="default"/>
      </w:rPr>
    </w:lvl>
    <w:lvl w:ilvl="1" w:tplc="43F68A6A">
      <w:start w:val="1"/>
      <w:numFmt w:val="bullet"/>
      <w:lvlText w:val="o"/>
      <w:lvlJc w:val="left"/>
      <w:pPr>
        <w:ind w:left="1440" w:hanging="360"/>
      </w:pPr>
      <w:rPr>
        <w:rFonts w:ascii="Courier New" w:hAnsi="Courier New" w:hint="default"/>
      </w:rPr>
    </w:lvl>
    <w:lvl w:ilvl="2" w:tplc="85664034">
      <w:start w:val="1"/>
      <w:numFmt w:val="bullet"/>
      <w:lvlText w:val=""/>
      <w:lvlJc w:val="left"/>
      <w:pPr>
        <w:ind w:left="2160" w:hanging="360"/>
      </w:pPr>
      <w:rPr>
        <w:rFonts w:ascii="Wingdings" w:hAnsi="Wingdings" w:hint="default"/>
      </w:rPr>
    </w:lvl>
    <w:lvl w:ilvl="3" w:tplc="5ED8E7F0">
      <w:start w:val="1"/>
      <w:numFmt w:val="bullet"/>
      <w:lvlText w:val=""/>
      <w:lvlJc w:val="left"/>
      <w:pPr>
        <w:ind w:left="2880" w:hanging="360"/>
      </w:pPr>
      <w:rPr>
        <w:rFonts w:ascii="Symbol" w:hAnsi="Symbol" w:hint="default"/>
      </w:rPr>
    </w:lvl>
    <w:lvl w:ilvl="4" w:tplc="904884B6">
      <w:start w:val="1"/>
      <w:numFmt w:val="bullet"/>
      <w:lvlText w:val="o"/>
      <w:lvlJc w:val="left"/>
      <w:pPr>
        <w:ind w:left="3600" w:hanging="360"/>
      </w:pPr>
      <w:rPr>
        <w:rFonts w:ascii="Courier New" w:hAnsi="Courier New" w:hint="default"/>
      </w:rPr>
    </w:lvl>
    <w:lvl w:ilvl="5" w:tplc="9FDC60EA">
      <w:start w:val="1"/>
      <w:numFmt w:val="bullet"/>
      <w:lvlText w:val=""/>
      <w:lvlJc w:val="left"/>
      <w:pPr>
        <w:ind w:left="4320" w:hanging="360"/>
      </w:pPr>
      <w:rPr>
        <w:rFonts w:ascii="Wingdings" w:hAnsi="Wingdings" w:hint="default"/>
      </w:rPr>
    </w:lvl>
    <w:lvl w:ilvl="6" w:tplc="686C4EFC">
      <w:start w:val="1"/>
      <w:numFmt w:val="bullet"/>
      <w:lvlText w:val=""/>
      <w:lvlJc w:val="left"/>
      <w:pPr>
        <w:ind w:left="5040" w:hanging="360"/>
      </w:pPr>
      <w:rPr>
        <w:rFonts w:ascii="Symbol" w:hAnsi="Symbol" w:hint="default"/>
      </w:rPr>
    </w:lvl>
    <w:lvl w:ilvl="7" w:tplc="A8A2F7F6">
      <w:start w:val="1"/>
      <w:numFmt w:val="bullet"/>
      <w:lvlText w:val="o"/>
      <w:lvlJc w:val="left"/>
      <w:pPr>
        <w:ind w:left="5760" w:hanging="360"/>
      </w:pPr>
      <w:rPr>
        <w:rFonts w:ascii="Courier New" w:hAnsi="Courier New" w:hint="default"/>
      </w:rPr>
    </w:lvl>
    <w:lvl w:ilvl="8" w:tplc="33465E72">
      <w:start w:val="1"/>
      <w:numFmt w:val="bullet"/>
      <w:lvlText w:val=""/>
      <w:lvlJc w:val="left"/>
      <w:pPr>
        <w:ind w:left="6480" w:hanging="360"/>
      </w:pPr>
      <w:rPr>
        <w:rFonts w:ascii="Wingdings" w:hAnsi="Wingdings" w:hint="default"/>
      </w:rPr>
    </w:lvl>
  </w:abstractNum>
  <w:abstractNum w:abstractNumId="9" w15:restartNumberingAfterBreak="0">
    <w:nsid w:val="40A77EFD"/>
    <w:multiLevelType w:val="hybridMultilevel"/>
    <w:tmpl w:val="DE2009C6"/>
    <w:lvl w:ilvl="0" w:tplc="5BEABA6A">
      <w:start w:val="1"/>
      <w:numFmt w:val="bullet"/>
      <w:lvlText w:val="·"/>
      <w:lvlJc w:val="left"/>
      <w:pPr>
        <w:ind w:left="720" w:hanging="360"/>
      </w:pPr>
      <w:rPr>
        <w:rFonts w:ascii="Symbol" w:hAnsi="Symbol" w:hint="default"/>
      </w:rPr>
    </w:lvl>
    <w:lvl w:ilvl="1" w:tplc="FE8A8DA6">
      <w:start w:val="1"/>
      <w:numFmt w:val="bullet"/>
      <w:lvlText w:val="o"/>
      <w:lvlJc w:val="left"/>
      <w:pPr>
        <w:ind w:left="1440" w:hanging="360"/>
      </w:pPr>
      <w:rPr>
        <w:rFonts w:ascii="Courier New" w:hAnsi="Courier New" w:hint="default"/>
      </w:rPr>
    </w:lvl>
    <w:lvl w:ilvl="2" w:tplc="899CC642">
      <w:start w:val="1"/>
      <w:numFmt w:val="bullet"/>
      <w:lvlText w:val=""/>
      <w:lvlJc w:val="left"/>
      <w:pPr>
        <w:ind w:left="2160" w:hanging="360"/>
      </w:pPr>
      <w:rPr>
        <w:rFonts w:ascii="Wingdings" w:hAnsi="Wingdings" w:hint="default"/>
      </w:rPr>
    </w:lvl>
    <w:lvl w:ilvl="3" w:tplc="58CE3B66">
      <w:start w:val="1"/>
      <w:numFmt w:val="bullet"/>
      <w:lvlText w:val=""/>
      <w:lvlJc w:val="left"/>
      <w:pPr>
        <w:ind w:left="2880" w:hanging="360"/>
      </w:pPr>
      <w:rPr>
        <w:rFonts w:ascii="Symbol" w:hAnsi="Symbol" w:hint="default"/>
      </w:rPr>
    </w:lvl>
    <w:lvl w:ilvl="4" w:tplc="4328DE9A">
      <w:start w:val="1"/>
      <w:numFmt w:val="bullet"/>
      <w:lvlText w:val="o"/>
      <w:lvlJc w:val="left"/>
      <w:pPr>
        <w:ind w:left="3600" w:hanging="360"/>
      </w:pPr>
      <w:rPr>
        <w:rFonts w:ascii="Courier New" w:hAnsi="Courier New" w:hint="default"/>
      </w:rPr>
    </w:lvl>
    <w:lvl w:ilvl="5" w:tplc="366C302C">
      <w:start w:val="1"/>
      <w:numFmt w:val="bullet"/>
      <w:lvlText w:val=""/>
      <w:lvlJc w:val="left"/>
      <w:pPr>
        <w:ind w:left="4320" w:hanging="360"/>
      </w:pPr>
      <w:rPr>
        <w:rFonts w:ascii="Wingdings" w:hAnsi="Wingdings" w:hint="default"/>
      </w:rPr>
    </w:lvl>
    <w:lvl w:ilvl="6" w:tplc="6B3EC7F2">
      <w:start w:val="1"/>
      <w:numFmt w:val="bullet"/>
      <w:lvlText w:val=""/>
      <w:lvlJc w:val="left"/>
      <w:pPr>
        <w:ind w:left="5040" w:hanging="360"/>
      </w:pPr>
      <w:rPr>
        <w:rFonts w:ascii="Symbol" w:hAnsi="Symbol" w:hint="default"/>
      </w:rPr>
    </w:lvl>
    <w:lvl w:ilvl="7" w:tplc="09266F3C">
      <w:start w:val="1"/>
      <w:numFmt w:val="bullet"/>
      <w:lvlText w:val="o"/>
      <w:lvlJc w:val="left"/>
      <w:pPr>
        <w:ind w:left="5760" w:hanging="360"/>
      </w:pPr>
      <w:rPr>
        <w:rFonts w:ascii="Courier New" w:hAnsi="Courier New" w:hint="default"/>
      </w:rPr>
    </w:lvl>
    <w:lvl w:ilvl="8" w:tplc="EDBCE2E6">
      <w:start w:val="1"/>
      <w:numFmt w:val="bullet"/>
      <w:lvlText w:val=""/>
      <w:lvlJc w:val="left"/>
      <w:pPr>
        <w:ind w:left="6480" w:hanging="360"/>
      </w:pPr>
      <w:rPr>
        <w:rFonts w:ascii="Wingdings" w:hAnsi="Wingdings" w:hint="default"/>
      </w:rPr>
    </w:lvl>
  </w:abstractNum>
  <w:abstractNum w:abstractNumId="10" w15:restartNumberingAfterBreak="0">
    <w:nsid w:val="48732A6A"/>
    <w:multiLevelType w:val="hybridMultilevel"/>
    <w:tmpl w:val="D5E89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A30B4"/>
    <w:multiLevelType w:val="multilevel"/>
    <w:tmpl w:val="339E8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053AF0"/>
    <w:multiLevelType w:val="hybridMultilevel"/>
    <w:tmpl w:val="85DA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A4812"/>
    <w:multiLevelType w:val="hybridMultilevel"/>
    <w:tmpl w:val="13A4B6F4"/>
    <w:lvl w:ilvl="0" w:tplc="5D120C4C">
      <w:start w:val="1"/>
      <w:numFmt w:val="bullet"/>
      <w:lvlText w:val="·"/>
      <w:lvlJc w:val="left"/>
      <w:pPr>
        <w:ind w:left="720" w:hanging="360"/>
      </w:pPr>
      <w:rPr>
        <w:rFonts w:ascii="Symbol" w:hAnsi="Symbol" w:hint="default"/>
      </w:rPr>
    </w:lvl>
    <w:lvl w:ilvl="1" w:tplc="29006888">
      <w:start w:val="1"/>
      <w:numFmt w:val="bullet"/>
      <w:lvlText w:val="o"/>
      <w:lvlJc w:val="left"/>
      <w:pPr>
        <w:ind w:left="1440" w:hanging="360"/>
      </w:pPr>
      <w:rPr>
        <w:rFonts w:ascii="Courier New" w:hAnsi="Courier New" w:hint="default"/>
      </w:rPr>
    </w:lvl>
    <w:lvl w:ilvl="2" w:tplc="C60C7424">
      <w:start w:val="1"/>
      <w:numFmt w:val="bullet"/>
      <w:lvlText w:val=""/>
      <w:lvlJc w:val="left"/>
      <w:pPr>
        <w:ind w:left="2160" w:hanging="360"/>
      </w:pPr>
      <w:rPr>
        <w:rFonts w:ascii="Wingdings" w:hAnsi="Wingdings" w:hint="default"/>
      </w:rPr>
    </w:lvl>
    <w:lvl w:ilvl="3" w:tplc="25C2C568">
      <w:start w:val="1"/>
      <w:numFmt w:val="bullet"/>
      <w:lvlText w:val=""/>
      <w:lvlJc w:val="left"/>
      <w:pPr>
        <w:ind w:left="2880" w:hanging="360"/>
      </w:pPr>
      <w:rPr>
        <w:rFonts w:ascii="Symbol" w:hAnsi="Symbol" w:hint="default"/>
      </w:rPr>
    </w:lvl>
    <w:lvl w:ilvl="4" w:tplc="B55AAAB4">
      <w:start w:val="1"/>
      <w:numFmt w:val="bullet"/>
      <w:lvlText w:val="o"/>
      <w:lvlJc w:val="left"/>
      <w:pPr>
        <w:ind w:left="3600" w:hanging="360"/>
      </w:pPr>
      <w:rPr>
        <w:rFonts w:ascii="Courier New" w:hAnsi="Courier New" w:hint="default"/>
      </w:rPr>
    </w:lvl>
    <w:lvl w:ilvl="5" w:tplc="447A5504">
      <w:start w:val="1"/>
      <w:numFmt w:val="bullet"/>
      <w:lvlText w:val=""/>
      <w:lvlJc w:val="left"/>
      <w:pPr>
        <w:ind w:left="4320" w:hanging="360"/>
      </w:pPr>
      <w:rPr>
        <w:rFonts w:ascii="Wingdings" w:hAnsi="Wingdings" w:hint="default"/>
      </w:rPr>
    </w:lvl>
    <w:lvl w:ilvl="6" w:tplc="F8764C98">
      <w:start w:val="1"/>
      <w:numFmt w:val="bullet"/>
      <w:lvlText w:val=""/>
      <w:lvlJc w:val="left"/>
      <w:pPr>
        <w:ind w:left="5040" w:hanging="360"/>
      </w:pPr>
      <w:rPr>
        <w:rFonts w:ascii="Symbol" w:hAnsi="Symbol" w:hint="default"/>
      </w:rPr>
    </w:lvl>
    <w:lvl w:ilvl="7" w:tplc="F070B992">
      <w:start w:val="1"/>
      <w:numFmt w:val="bullet"/>
      <w:lvlText w:val="o"/>
      <w:lvlJc w:val="left"/>
      <w:pPr>
        <w:ind w:left="5760" w:hanging="360"/>
      </w:pPr>
      <w:rPr>
        <w:rFonts w:ascii="Courier New" w:hAnsi="Courier New" w:hint="default"/>
      </w:rPr>
    </w:lvl>
    <w:lvl w:ilvl="8" w:tplc="927E7458">
      <w:start w:val="1"/>
      <w:numFmt w:val="bullet"/>
      <w:lvlText w:val=""/>
      <w:lvlJc w:val="left"/>
      <w:pPr>
        <w:ind w:left="6480" w:hanging="360"/>
      </w:pPr>
      <w:rPr>
        <w:rFonts w:ascii="Wingdings" w:hAnsi="Wingdings" w:hint="default"/>
      </w:rPr>
    </w:lvl>
  </w:abstractNum>
  <w:abstractNum w:abstractNumId="14" w15:restartNumberingAfterBreak="0">
    <w:nsid w:val="7F4B6942"/>
    <w:multiLevelType w:val="hybridMultilevel"/>
    <w:tmpl w:val="78ACE926"/>
    <w:lvl w:ilvl="0" w:tplc="03948F92">
      <w:start w:val="1"/>
      <w:numFmt w:val="bullet"/>
      <w:lvlText w:val="·"/>
      <w:lvlJc w:val="left"/>
      <w:pPr>
        <w:ind w:left="720" w:hanging="360"/>
      </w:pPr>
      <w:rPr>
        <w:rFonts w:ascii="Symbol" w:hAnsi="Symbol" w:hint="default"/>
      </w:rPr>
    </w:lvl>
    <w:lvl w:ilvl="1" w:tplc="75D4E00E">
      <w:start w:val="1"/>
      <w:numFmt w:val="bullet"/>
      <w:lvlText w:val="o"/>
      <w:lvlJc w:val="left"/>
      <w:pPr>
        <w:ind w:left="1440" w:hanging="360"/>
      </w:pPr>
      <w:rPr>
        <w:rFonts w:ascii="Courier New" w:hAnsi="Courier New" w:hint="default"/>
      </w:rPr>
    </w:lvl>
    <w:lvl w:ilvl="2" w:tplc="F8D6CB28">
      <w:start w:val="1"/>
      <w:numFmt w:val="bullet"/>
      <w:lvlText w:val=""/>
      <w:lvlJc w:val="left"/>
      <w:pPr>
        <w:ind w:left="2160" w:hanging="360"/>
      </w:pPr>
      <w:rPr>
        <w:rFonts w:ascii="Wingdings" w:hAnsi="Wingdings" w:hint="default"/>
      </w:rPr>
    </w:lvl>
    <w:lvl w:ilvl="3" w:tplc="79345C8A">
      <w:start w:val="1"/>
      <w:numFmt w:val="bullet"/>
      <w:lvlText w:val=""/>
      <w:lvlJc w:val="left"/>
      <w:pPr>
        <w:ind w:left="2880" w:hanging="360"/>
      </w:pPr>
      <w:rPr>
        <w:rFonts w:ascii="Symbol" w:hAnsi="Symbol" w:hint="default"/>
      </w:rPr>
    </w:lvl>
    <w:lvl w:ilvl="4" w:tplc="73D636EC">
      <w:start w:val="1"/>
      <w:numFmt w:val="bullet"/>
      <w:lvlText w:val="o"/>
      <w:lvlJc w:val="left"/>
      <w:pPr>
        <w:ind w:left="3600" w:hanging="360"/>
      </w:pPr>
      <w:rPr>
        <w:rFonts w:ascii="Courier New" w:hAnsi="Courier New" w:hint="default"/>
      </w:rPr>
    </w:lvl>
    <w:lvl w:ilvl="5" w:tplc="5FE8D16A">
      <w:start w:val="1"/>
      <w:numFmt w:val="bullet"/>
      <w:lvlText w:val=""/>
      <w:lvlJc w:val="left"/>
      <w:pPr>
        <w:ind w:left="4320" w:hanging="360"/>
      </w:pPr>
      <w:rPr>
        <w:rFonts w:ascii="Wingdings" w:hAnsi="Wingdings" w:hint="default"/>
      </w:rPr>
    </w:lvl>
    <w:lvl w:ilvl="6" w:tplc="7AD6D6D6">
      <w:start w:val="1"/>
      <w:numFmt w:val="bullet"/>
      <w:lvlText w:val=""/>
      <w:lvlJc w:val="left"/>
      <w:pPr>
        <w:ind w:left="5040" w:hanging="360"/>
      </w:pPr>
      <w:rPr>
        <w:rFonts w:ascii="Symbol" w:hAnsi="Symbol" w:hint="default"/>
      </w:rPr>
    </w:lvl>
    <w:lvl w:ilvl="7" w:tplc="73A02AD8">
      <w:start w:val="1"/>
      <w:numFmt w:val="bullet"/>
      <w:lvlText w:val="o"/>
      <w:lvlJc w:val="left"/>
      <w:pPr>
        <w:ind w:left="5760" w:hanging="360"/>
      </w:pPr>
      <w:rPr>
        <w:rFonts w:ascii="Courier New" w:hAnsi="Courier New" w:hint="default"/>
      </w:rPr>
    </w:lvl>
    <w:lvl w:ilvl="8" w:tplc="EAF43C10">
      <w:start w:val="1"/>
      <w:numFmt w:val="bullet"/>
      <w:lvlText w:val=""/>
      <w:lvlJc w:val="left"/>
      <w:pPr>
        <w:ind w:left="6480" w:hanging="360"/>
      </w:pPr>
      <w:rPr>
        <w:rFonts w:ascii="Wingdings" w:hAnsi="Wingdings" w:hint="default"/>
      </w:rPr>
    </w:lvl>
  </w:abstractNum>
  <w:abstractNum w:abstractNumId="15" w15:restartNumberingAfterBreak="0">
    <w:nsid w:val="7F4F5A94"/>
    <w:multiLevelType w:val="multilevel"/>
    <w:tmpl w:val="62F2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5914164">
    <w:abstractNumId w:val="8"/>
  </w:num>
  <w:num w:numId="2" w16cid:durableId="624391566">
    <w:abstractNumId w:val="14"/>
  </w:num>
  <w:num w:numId="3" w16cid:durableId="425225833">
    <w:abstractNumId w:val="3"/>
  </w:num>
  <w:num w:numId="4" w16cid:durableId="1444810180">
    <w:abstractNumId w:val="2"/>
  </w:num>
  <w:num w:numId="5" w16cid:durableId="1344940761">
    <w:abstractNumId w:val="9"/>
  </w:num>
  <w:num w:numId="6" w16cid:durableId="282880732">
    <w:abstractNumId w:val="13"/>
  </w:num>
  <w:num w:numId="7" w16cid:durableId="972909625">
    <w:abstractNumId w:val="7"/>
  </w:num>
  <w:num w:numId="8" w16cid:durableId="1945459565">
    <w:abstractNumId w:val="1"/>
  </w:num>
  <w:num w:numId="9" w16cid:durableId="2023239126">
    <w:abstractNumId w:val="12"/>
  </w:num>
  <w:num w:numId="10" w16cid:durableId="1520729684">
    <w:abstractNumId w:val="10"/>
  </w:num>
  <w:num w:numId="11" w16cid:durableId="259679805">
    <w:abstractNumId w:val="6"/>
  </w:num>
  <w:num w:numId="12" w16cid:durableId="501551636">
    <w:abstractNumId w:val="5"/>
  </w:num>
  <w:num w:numId="13" w16cid:durableId="259684074">
    <w:abstractNumId w:val="4"/>
  </w:num>
  <w:num w:numId="14" w16cid:durableId="1252281514">
    <w:abstractNumId w:val="11"/>
  </w:num>
  <w:num w:numId="15" w16cid:durableId="715279647">
    <w:abstractNumId w:val="0"/>
  </w:num>
  <w:num w:numId="16" w16cid:durableId="11801940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54A"/>
    <w:rsid w:val="00021705"/>
    <w:rsid w:val="00023D08"/>
    <w:rsid w:val="00025322"/>
    <w:rsid w:val="000263F6"/>
    <w:rsid w:val="00027485"/>
    <w:rsid w:val="00027B44"/>
    <w:rsid w:val="000310CA"/>
    <w:rsid w:val="0003432C"/>
    <w:rsid w:val="000400AE"/>
    <w:rsid w:val="00045B88"/>
    <w:rsid w:val="000568F1"/>
    <w:rsid w:val="0006083D"/>
    <w:rsid w:val="00066C6C"/>
    <w:rsid w:val="00067405"/>
    <w:rsid w:val="000729A6"/>
    <w:rsid w:val="000874B5"/>
    <w:rsid w:val="0009116B"/>
    <w:rsid w:val="00093BAC"/>
    <w:rsid w:val="000A0F56"/>
    <w:rsid w:val="000A5CC9"/>
    <w:rsid w:val="000A6276"/>
    <w:rsid w:val="000B0AE3"/>
    <w:rsid w:val="000D1094"/>
    <w:rsid w:val="000D643A"/>
    <w:rsid w:val="000EFE8F"/>
    <w:rsid w:val="000F3B80"/>
    <w:rsid w:val="000F75AF"/>
    <w:rsid w:val="001057DC"/>
    <w:rsid w:val="00144180"/>
    <w:rsid w:val="00144DA0"/>
    <w:rsid w:val="00152EC4"/>
    <w:rsid w:val="00161016"/>
    <w:rsid w:val="001838F0"/>
    <w:rsid w:val="00192E2F"/>
    <w:rsid w:val="00197042"/>
    <w:rsid w:val="001B092D"/>
    <w:rsid w:val="001C1D4E"/>
    <w:rsid w:val="001C76DB"/>
    <w:rsid w:val="001D48DB"/>
    <w:rsid w:val="001E4A98"/>
    <w:rsid w:val="001E64E1"/>
    <w:rsid w:val="00202CEB"/>
    <w:rsid w:val="00222696"/>
    <w:rsid w:val="00232317"/>
    <w:rsid w:val="0025631B"/>
    <w:rsid w:val="0028594C"/>
    <w:rsid w:val="002B4576"/>
    <w:rsid w:val="002C46D3"/>
    <w:rsid w:val="002C74BC"/>
    <w:rsid w:val="002D0B16"/>
    <w:rsid w:val="002D6447"/>
    <w:rsid w:val="002F070F"/>
    <w:rsid w:val="00300CCB"/>
    <w:rsid w:val="00304A3E"/>
    <w:rsid w:val="00311A34"/>
    <w:rsid w:val="0031788F"/>
    <w:rsid w:val="003215CF"/>
    <w:rsid w:val="003232E8"/>
    <w:rsid w:val="00326C11"/>
    <w:rsid w:val="003416D9"/>
    <w:rsid w:val="00345FF9"/>
    <w:rsid w:val="00350AD7"/>
    <w:rsid w:val="00350C26"/>
    <w:rsid w:val="00350EDF"/>
    <w:rsid w:val="0035432F"/>
    <w:rsid w:val="0035752C"/>
    <w:rsid w:val="0036097F"/>
    <w:rsid w:val="00366408"/>
    <w:rsid w:val="00371CEB"/>
    <w:rsid w:val="00372952"/>
    <w:rsid w:val="00374E0D"/>
    <w:rsid w:val="003802E5"/>
    <w:rsid w:val="003A1240"/>
    <w:rsid w:val="003A1DFA"/>
    <w:rsid w:val="003A577F"/>
    <w:rsid w:val="003B5780"/>
    <w:rsid w:val="003B6AAD"/>
    <w:rsid w:val="003B6BF5"/>
    <w:rsid w:val="003E1E1A"/>
    <w:rsid w:val="00403BB4"/>
    <w:rsid w:val="00406C14"/>
    <w:rsid w:val="004147AB"/>
    <w:rsid w:val="00416E65"/>
    <w:rsid w:val="004240AD"/>
    <w:rsid w:val="00436BC3"/>
    <w:rsid w:val="00436EA2"/>
    <w:rsid w:val="004507E1"/>
    <w:rsid w:val="00467D8B"/>
    <w:rsid w:val="0047187B"/>
    <w:rsid w:val="004909E3"/>
    <w:rsid w:val="004914BD"/>
    <w:rsid w:val="004931FF"/>
    <w:rsid w:val="004B12C4"/>
    <w:rsid w:val="004B2F8A"/>
    <w:rsid w:val="004C1651"/>
    <w:rsid w:val="004C18DC"/>
    <w:rsid w:val="004D3272"/>
    <w:rsid w:val="004E061B"/>
    <w:rsid w:val="004E5370"/>
    <w:rsid w:val="004E6215"/>
    <w:rsid w:val="004E7A45"/>
    <w:rsid w:val="004F71B6"/>
    <w:rsid w:val="0050029D"/>
    <w:rsid w:val="00502105"/>
    <w:rsid w:val="005060B1"/>
    <w:rsid w:val="00507749"/>
    <w:rsid w:val="00513079"/>
    <w:rsid w:val="00514FF3"/>
    <w:rsid w:val="0051685C"/>
    <w:rsid w:val="005200CF"/>
    <w:rsid w:val="00525882"/>
    <w:rsid w:val="0053236E"/>
    <w:rsid w:val="00540B7D"/>
    <w:rsid w:val="005427B0"/>
    <w:rsid w:val="00543C4D"/>
    <w:rsid w:val="0055179E"/>
    <w:rsid w:val="005535D0"/>
    <w:rsid w:val="00554CA3"/>
    <w:rsid w:val="00557B99"/>
    <w:rsid w:val="00560448"/>
    <w:rsid w:val="005678F8"/>
    <w:rsid w:val="00573A32"/>
    <w:rsid w:val="00573E53"/>
    <w:rsid w:val="0058254F"/>
    <w:rsid w:val="00587DB9"/>
    <w:rsid w:val="005922A1"/>
    <w:rsid w:val="005A0531"/>
    <w:rsid w:val="005A3804"/>
    <w:rsid w:val="005C269A"/>
    <w:rsid w:val="005D116B"/>
    <w:rsid w:val="005D27B3"/>
    <w:rsid w:val="005E0C4E"/>
    <w:rsid w:val="005E13F8"/>
    <w:rsid w:val="00611699"/>
    <w:rsid w:val="00622A50"/>
    <w:rsid w:val="006261B6"/>
    <w:rsid w:val="006442B8"/>
    <w:rsid w:val="00650253"/>
    <w:rsid w:val="00656E73"/>
    <w:rsid w:val="00657581"/>
    <w:rsid w:val="00676C7A"/>
    <w:rsid w:val="006836B7"/>
    <w:rsid w:val="0069327B"/>
    <w:rsid w:val="00695496"/>
    <w:rsid w:val="006979F2"/>
    <w:rsid w:val="006B57D6"/>
    <w:rsid w:val="006B6F1A"/>
    <w:rsid w:val="006C1B3E"/>
    <w:rsid w:val="006E285A"/>
    <w:rsid w:val="006F18BF"/>
    <w:rsid w:val="00705B7D"/>
    <w:rsid w:val="00717437"/>
    <w:rsid w:val="00721603"/>
    <w:rsid w:val="00727105"/>
    <w:rsid w:val="00741327"/>
    <w:rsid w:val="0074655B"/>
    <w:rsid w:val="00750CBB"/>
    <w:rsid w:val="00752A17"/>
    <w:rsid w:val="00771AD2"/>
    <w:rsid w:val="00773E15"/>
    <w:rsid w:val="0077792C"/>
    <w:rsid w:val="00795E17"/>
    <w:rsid w:val="00796852"/>
    <w:rsid w:val="00796CC0"/>
    <w:rsid w:val="00797AC0"/>
    <w:rsid w:val="007C4F6A"/>
    <w:rsid w:val="007C6400"/>
    <w:rsid w:val="007C712E"/>
    <w:rsid w:val="007D3BE8"/>
    <w:rsid w:val="007D6CAD"/>
    <w:rsid w:val="007E0B6B"/>
    <w:rsid w:val="007E2490"/>
    <w:rsid w:val="007E64E6"/>
    <w:rsid w:val="007E6881"/>
    <w:rsid w:val="007F154A"/>
    <w:rsid w:val="00801F2F"/>
    <w:rsid w:val="0080562E"/>
    <w:rsid w:val="00807011"/>
    <w:rsid w:val="0081302C"/>
    <w:rsid w:val="00821654"/>
    <w:rsid w:val="00821DDE"/>
    <w:rsid w:val="0083C1E9"/>
    <w:rsid w:val="0085524B"/>
    <w:rsid w:val="00867B5C"/>
    <w:rsid w:val="00891789"/>
    <w:rsid w:val="00892C53"/>
    <w:rsid w:val="008930E4"/>
    <w:rsid w:val="0089395D"/>
    <w:rsid w:val="008A59BE"/>
    <w:rsid w:val="008B0FB8"/>
    <w:rsid w:val="008B4558"/>
    <w:rsid w:val="008B75D0"/>
    <w:rsid w:val="008C151C"/>
    <w:rsid w:val="008D6148"/>
    <w:rsid w:val="008E2E28"/>
    <w:rsid w:val="008F2DBE"/>
    <w:rsid w:val="008F5F30"/>
    <w:rsid w:val="00901593"/>
    <w:rsid w:val="00911EF1"/>
    <w:rsid w:val="00914C8B"/>
    <w:rsid w:val="00925EE4"/>
    <w:rsid w:val="00935A8D"/>
    <w:rsid w:val="00955F56"/>
    <w:rsid w:val="00967B17"/>
    <w:rsid w:val="009766B6"/>
    <w:rsid w:val="00987407"/>
    <w:rsid w:val="00991539"/>
    <w:rsid w:val="009A2C62"/>
    <w:rsid w:val="009A5E29"/>
    <w:rsid w:val="009A74CE"/>
    <w:rsid w:val="009C13B9"/>
    <w:rsid w:val="009E32A4"/>
    <w:rsid w:val="00A17031"/>
    <w:rsid w:val="00A21A94"/>
    <w:rsid w:val="00A2339C"/>
    <w:rsid w:val="00A273BF"/>
    <w:rsid w:val="00A30F1B"/>
    <w:rsid w:val="00A370B1"/>
    <w:rsid w:val="00A41E4F"/>
    <w:rsid w:val="00A554A3"/>
    <w:rsid w:val="00A64A81"/>
    <w:rsid w:val="00A749F8"/>
    <w:rsid w:val="00A778E2"/>
    <w:rsid w:val="00A90427"/>
    <w:rsid w:val="00A92044"/>
    <w:rsid w:val="00A92BEA"/>
    <w:rsid w:val="00AA4532"/>
    <w:rsid w:val="00AA4D1F"/>
    <w:rsid w:val="00AB79C1"/>
    <w:rsid w:val="00AC3F19"/>
    <w:rsid w:val="00AC7A83"/>
    <w:rsid w:val="00AD0A76"/>
    <w:rsid w:val="00AD5361"/>
    <w:rsid w:val="00AE07ED"/>
    <w:rsid w:val="00AE3959"/>
    <w:rsid w:val="00AE42B4"/>
    <w:rsid w:val="00AF73AD"/>
    <w:rsid w:val="00B07C88"/>
    <w:rsid w:val="00B23198"/>
    <w:rsid w:val="00B26CE4"/>
    <w:rsid w:val="00B3091D"/>
    <w:rsid w:val="00B3634C"/>
    <w:rsid w:val="00B42B6C"/>
    <w:rsid w:val="00B52956"/>
    <w:rsid w:val="00B55EF3"/>
    <w:rsid w:val="00B562DC"/>
    <w:rsid w:val="00B636CA"/>
    <w:rsid w:val="00B675B3"/>
    <w:rsid w:val="00B773EF"/>
    <w:rsid w:val="00B96DA9"/>
    <w:rsid w:val="00BB0228"/>
    <w:rsid w:val="00BC19C2"/>
    <w:rsid w:val="00BD06E2"/>
    <w:rsid w:val="00BE5670"/>
    <w:rsid w:val="00BF2354"/>
    <w:rsid w:val="00C018D7"/>
    <w:rsid w:val="00C02EBC"/>
    <w:rsid w:val="00C040A4"/>
    <w:rsid w:val="00C07847"/>
    <w:rsid w:val="00C21DA6"/>
    <w:rsid w:val="00C24261"/>
    <w:rsid w:val="00C3250B"/>
    <w:rsid w:val="00C32B99"/>
    <w:rsid w:val="00C33039"/>
    <w:rsid w:val="00C3745C"/>
    <w:rsid w:val="00C4350F"/>
    <w:rsid w:val="00C43B35"/>
    <w:rsid w:val="00C44926"/>
    <w:rsid w:val="00C44A10"/>
    <w:rsid w:val="00C5413A"/>
    <w:rsid w:val="00C56BD7"/>
    <w:rsid w:val="00C57355"/>
    <w:rsid w:val="00C621F4"/>
    <w:rsid w:val="00C65D45"/>
    <w:rsid w:val="00C66F64"/>
    <w:rsid w:val="00C67114"/>
    <w:rsid w:val="00C70BF3"/>
    <w:rsid w:val="00CA20C7"/>
    <w:rsid w:val="00CA578C"/>
    <w:rsid w:val="00CA5DBB"/>
    <w:rsid w:val="00CA69A9"/>
    <w:rsid w:val="00CB705B"/>
    <w:rsid w:val="00CC644F"/>
    <w:rsid w:val="00CE0F97"/>
    <w:rsid w:val="00CE2EC2"/>
    <w:rsid w:val="00CF14A3"/>
    <w:rsid w:val="00CF4E66"/>
    <w:rsid w:val="00D06254"/>
    <w:rsid w:val="00D11D48"/>
    <w:rsid w:val="00D404CC"/>
    <w:rsid w:val="00D456E0"/>
    <w:rsid w:val="00D601ED"/>
    <w:rsid w:val="00DA5EDC"/>
    <w:rsid w:val="00DC3B0C"/>
    <w:rsid w:val="00DC514E"/>
    <w:rsid w:val="00DD5D76"/>
    <w:rsid w:val="00DF35F3"/>
    <w:rsid w:val="00DF4DE6"/>
    <w:rsid w:val="00E0767E"/>
    <w:rsid w:val="00E24EBF"/>
    <w:rsid w:val="00E370C0"/>
    <w:rsid w:val="00E37938"/>
    <w:rsid w:val="00E40EED"/>
    <w:rsid w:val="00E45DB4"/>
    <w:rsid w:val="00E46777"/>
    <w:rsid w:val="00E470BC"/>
    <w:rsid w:val="00E52F86"/>
    <w:rsid w:val="00E600BE"/>
    <w:rsid w:val="00E65F0D"/>
    <w:rsid w:val="00E766C3"/>
    <w:rsid w:val="00E76B19"/>
    <w:rsid w:val="00E81D9D"/>
    <w:rsid w:val="00E876F2"/>
    <w:rsid w:val="00E94B35"/>
    <w:rsid w:val="00EA6E3B"/>
    <w:rsid w:val="00ED37F4"/>
    <w:rsid w:val="00ED4FB2"/>
    <w:rsid w:val="00EE66EC"/>
    <w:rsid w:val="00EF7C8E"/>
    <w:rsid w:val="00F023AB"/>
    <w:rsid w:val="00F13CDB"/>
    <w:rsid w:val="00F14A83"/>
    <w:rsid w:val="00F16128"/>
    <w:rsid w:val="00F5771A"/>
    <w:rsid w:val="00F6056C"/>
    <w:rsid w:val="00F635E4"/>
    <w:rsid w:val="00F67805"/>
    <w:rsid w:val="00F67CB9"/>
    <w:rsid w:val="00F70269"/>
    <w:rsid w:val="00F70751"/>
    <w:rsid w:val="00F725A4"/>
    <w:rsid w:val="00F8031F"/>
    <w:rsid w:val="00F85FF6"/>
    <w:rsid w:val="00F872FC"/>
    <w:rsid w:val="00FB7DBE"/>
    <w:rsid w:val="00FC33B7"/>
    <w:rsid w:val="00FD537E"/>
    <w:rsid w:val="00FD59EB"/>
    <w:rsid w:val="00FE7F86"/>
    <w:rsid w:val="00FF74F4"/>
    <w:rsid w:val="01F6434D"/>
    <w:rsid w:val="037D9650"/>
    <w:rsid w:val="039695E4"/>
    <w:rsid w:val="03BB62AB"/>
    <w:rsid w:val="063C8CE6"/>
    <w:rsid w:val="065C2158"/>
    <w:rsid w:val="0831043F"/>
    <w:rsid w:val="085674F1"/>
    <w:rsid w:val="09E0AD74"/>
    <w:rsid w:val="0A7297FA"/>
    <w:rsid w:val="0AAAAC49"/>
    <w:rsid w:val="0E722392"/>
    <w:rsid w:val="11A24E85"/>
    <w:rsid w:val="133B4D14"/>
    <w:rsid w:val="14C97848"/>
    <w:rsid w:val="168E9BAA"/>
    <w:rsid w:val="171114BD"/>
    <w:rsid w:val="17777267"/>
    <w:rsid w:val="181BEB21"/>
    <w:rsid w:val="188D622D"/>
    <w:rsid w:val="18A1F2C2"/>
    <w:rsid w:val="19BA0625"/>
    <w:rsid w:val="1A7402D4"/>
    <w:rsid w:val="1AD39EDE"/>
    <w:rsid w:val="1AE3ADA5"/>
    <w:rsid w:val="1B143B2D"/>
    <w:rsid w:val="1C898E78"/>
    <w:rsid w:val="1D535E8B"/>
    <w:rsid w:val="1E3BF685"/>
    <w:rsid w:val="1F7D44E3"/>
    <w:rsid w:val="23DE469A"/>
    <w:rsid w:val="26504517"/>
    <w:rsid w:val="29A985C9"/>
    <w:rsid w:val="2A6347C6"/>
    <w:rsid w:val="2BD1AC50"/>
    <w:rsid w:val="2BD2A456"/>
    <w:rsid w:val="2BF7A4D4"/>
    <w:rsid w:val="2C61FA64"/>
    <w:rsid w:val="2CC4DDC1"/>
    <w:rsid w:val="2CD73FBF"/>
    <w:rsid w:val="2F91E35A"/>
    <w:rsid w:val="3101E4DB"/>
    <w:rsid w:val="3426B4FE"/>
    <w:rsid w:val="377EFC7D"/>
    <w:rsid w:val="3BFC06EF"/>
    <w:rsid w:val="3DAF6AF4"/>
    <w:rsid w:val="3E0608E5"/>
    <w:rsid w:val="3F4B3B55"/>
    <w:rsid w:val="3FA1D946"/>
    <w:rsid w:val="40E70BB6"/>
    <w:rsid w:val="4123D49F"/>
    <w:rsid w:val="415B7B80"/>
    <w:rsid w:val="4282DC17"/>
    <w:rsid w:val="453DC63F"/>
    <w:rsid w:val="45D11485"/>
    <w:rsid w:val="45F83AE6"/>
    <w:rsid w:val="503F70C1"/>
    <w:rsid w:val="53E323BF"/>
    <w:rsid w:val="53FB1450"/>
    <w:rsid w:val="592D1DCA"/>
    <w:rsid w:val="5F1C47AD"/>
    <w:rsid w:val="6202EF90"/>
    <w:rsid w:val="63894921"/>
    <w:rsid w:val="6585C61B"/>
    <w:rsid w:val="659451B5"/>
    <w:rsid w:val="67764814"/>
    <w:rsid w:val="696DB760"/>
    <w:rsid w:val="6CD37850"/>
    <w:rsid w:val="6DCF1A6F"/>
    <w:rsid w:val="70ECFE28"/>
    <w:rsid w:val="732BDB44"/>
    <w:rsid w:val="73B60A78"/>
    <w:rsid w:val="7525E93F"/>
    <w:rsid w:val="7DB431A1"/>
    <w:rsid w:val="7DD16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2564FB"/>
  <w15:docId w15:val="{99E9BCE6-85C1-41BD-842E-AF98DAAF2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6EC"/>
    <w:rPr>
      <w:sz w:val="24"/>
      <w:szCs w:val="24"/>
      <w:lang w:eastAsia="en-US"/>
    </w:rPr>
  </w:style>
  <w:style w:type="paragraph" w:styleId="Heading1">
    <w:name w:val="heading 1"/>
    <w:basedOn w:val="Normal"/>
    <w:next w:val="Normal"/>
    <w:qFormat/>
    <w:rsid w:val="008930E4"/>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456E0"/>
    <w:pPr>
      <w:tabs>
        <w:tab w:val="center" w:pos="4153"/>
        <w:tab w:val="right" w:pos="8306"/>
      </w:tabs>
    </w:pPr>
  </w:style>
  <w:style w:type="character" w:styleId="PageNumber">
    <w:name w:val="page number"/>
    <w:basedOn w:val="DefaultParagraphFont"/>
    <w:rsid w:val="00D456E0"/>
  </w:style>
  <w:style w:type="paragraph" w:styleId="Header">
    <w:name w:val="header"/>
    <w:basedOn w:val="Normal"/>
    <w:rsid w:val="00A554A3"/>
    <w:pPr>
      <w:tabs>
        <w:tab w:val="center" w:pos="4153"/>
        <w:tab w:val="right" w:pos="8306"/>
      </w:tabs>
    </w:pPr>
  </w:style>
  <w:style w:type="paragraph" w:styleId="NormalWeb">
    <w:name w:val="Normal (Web)"/>
    <w:basedOn w:val="Normal"/>
    <w:uiPriority w:val="99"/>
    <w:rsid w:val="00F13CDB"/>
    <w:pPr>
      <w:spacing w:before="100" w:beforeAutospacing="1" w:after="100" w:afterAutospacing="1"/>
    </w:pPr>
    <w:rPr>
      <w:lang w:eastAsia="en-GB"/>
    </w:rPr>
  </w:style>
  <w:style w:type="paragraph" w:styleId="BodyText">
    <w:name w:val="Body Text"/>
    <w:basedOn w:val="Normal"/>
    <w:rsid w:val="008930E4"/>
    <w:rPr>
      <w:sz w:val="20"/>
    </w:rPr>
  </w:style>
  <w:style w:type="paragraph" w:styleId="BalloonText">
    <w:name w:val="Balloon Text"/>
    <w:basedOn w:val="Normal"/>
    <w:semiHidden/>
    <w:rsid w:val="0058254F"/>
    <w:rPr>
      <w:rFonts w:ascii="Tahoma" w:hAnsi="Tahoma" w:cs="Tahoma"/>
      <w:sz w:val="16"/>
      <w:szCs w:val="16"/>
    </w:rPr>
  </w:style>
  <w:style w:type="table" w:customStyle="1" w:styleId="TableGrid1">
    <w:name w:val="Table Grid1"/>
    <w:basedOn w:val="TableNormal"/>
    <w:next w:val="TableGrid"/>
    <w:uiPriority w:val="59"/>
    <w:rsid w:val="001C1D4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C1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Char">
    <w:name w:val="1 body copy Char"/>
    <w:link w:val="1bodycopy"/>
    <w:locked/>
    <w:rsid w:val="004147AB"/>
    <w:rPr>
      <w:rFonts w:ascii="MS Mincho" w:eastAsia="MS Mincho"/>
      <w:szCs w:val="24"/>
      <w:lang w:eastAsia="en-US"/>
    </w:rPr>
  </w:style>
  <w:style w:type="paragraph" w:customStyle="1" w:styleId="1bodycopy">
    <w:name w:val="1 body copy"/>
    <w:basedOn w:val="Normal"/>
    <w:link w:val="1bodycopyChar"/>
    <w:qFormat/>
    <w:rsid w:val="004147AB"/>
    <w:pPr>
      <w:spacing w:after="120"/>
      <w:ind w:right="284"/>
    </w:pPr>
    <w:rPr>
      <w:rFonts w:ascii="MS Mincho" w:eastAsia="MS Mincho"/>
      <w:sz w:val="20"/>
    </w:rPr>
  </w:style>
  <w:style w:type="paragraph" w:customStyle="1" w:styleId="Default">
    <w:name w:val="Default"/>
    <w:rsid w:val="009E32A4"/>
    <w:pPr>
      <w:autoSpaceDE w:val="0"/>
      <w:autoSpaceDN w:val="0"/>
      <w:adjustRightInd w:val="0"/>
    </w:pPr>
    <w:rPr>
      <w:rFonts w:ascii="Calibri" w:hAnsi="Calibri" w:cs="Calibri"/>
      <w:color w:val="000000"/>
      <w:sz w:val="24"/>
      <w:szCs w:val="24"/>
    </w:rPr>
  </w:style>
  <w:style w:type="character" w:styleId="Hyperlink">
    <w:name w:val="Hyperlink"/>
    <w:basedOn w:val="DefaultParagraphFont"/>
    <w:rsid w:val="00801F2F"/>
    <w:rPr>
      <w:color w:val="0000FF"/>
      <w:u w:val="single"/>
    </w:rPr>
  </w:style>
  <w:style w:type="paragraph" w:styleId="ListParagraph">
    <w:name w:val="List Paragraph"/>
    <w:basedOn w:val="Normal"/>
    <w:uiPriority w:val="34"/>
    <w:qFormat/>
    <w:rsid w:val="00E40EED"/>
    <w:pPr>
      <w:ind w:left="720"/>
      <w:contextualSpacing/>
    </w:pPr>
  </w:style>
  <w:style w:type="character" w:customStyle="1" w:styleId="FooterChar">
    <w:name w:val="Footer Char"/>
    <w:basedOn w:val="DefaultParagraphFont"/>
    <w:link w:val="Footer"/>
    <w:uiPriority w:val="99"/>
    <w:rsid w:val="00C02EBC"/>
    <w:rPr>
      <w:sz w:val="24"/>
      <w:szCs w:val="24"/>
      <w:lang w:eastAsia="en-US"/>
    </w:rPr>
  </w:style>
  <w:style w:type="paragraph" w:customStyle="1" w:styleId="paragraph">
    <w:name w:val="paragraph"/>
    <w:basedOn w:val="Normal"/>
    <w:rsid w:val="00436EA2"/>
    <w:pPr>
      <w:spacing w:before="100" w:beforeAutospacing="1" w:after="100" w:afterAutospacing="1"/>
    </w:pPr>
    <w:rPr>
      <w:lang w:eastAsia="en-GB"/>
    </w:rPr>
  </w:style>
  <w:style w:type="character" w:customStyle="1" w:styleId="normaltextrun">
    <w:name w:val="normaltextrun"/>
    <w:basedOn w:val="DefaultParagraphFont"/>
    <w:rsid w:val="00436EA2"/>
  </w:style>
  <w:style w:type="character" w:customStyle="1" w:styleId="eop">
    <w:name w:val="eop"/>
    <w:basedOn w:val="DefaultParagraphFont"/>
    <w:rsid w:val="00436EA2"/>
  </w:style>
  <w:style w:type="character" w:styleId="UnresolvedMention">
    <w:name w:val="Unresolved Mention"/>
    <w:basedOn w:val="DefaultParagraphFont"/>
    <w:uiPriority w:val="99"/>
    <w:semiHidden/>
    <w:unhideWhenUsed/>
    <w:rsid w:val="00C67114"/>
    <w:rPr>
      <w:color w:val="605E5C"/>
      <w:shd w:val="clear" w:color="auto" w:fill="E1DFDD"/>
    </w:rPr>
  </w:style>
  <w:style w:type="paragraph" w:styleId="ListBullet">
    <w:name w:val="List Bullet"/>
    <w:basedOn w:val="Normal"/>
    <w:unhideWhenUsed/>
    <w:rsid w:val="004E6215"/>
    <w:pPr>
      <w:numPr>
        <w:numId w:val="1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71311">
      <w:bodyDiv w:val="1"/>
      <w:marLeft w:val="0"/>
      <w:marRight w:val="0"/>
      <w:marTop w:val="0"/>
      <w:marBottom w:val="0"/>
      <w:divBdr>
        <w:top w:val="none" w:sz="0" w:space="0" w:color="auto"/>
        <w:left w:val="none" w:sz="0" w:space="0" w:color="auto"/>
        <w:bottom w:val="none" w:sz="0" w:space="0" w:color="auto"/>
        <w:right w:val="none" w:sz="0" w:space="0" w:color="auto"/>
      </w:divBdr>
      <w:divsChild>
        <w:div w:id="1783764547">
          <w:marLeft w:val="0"/>
          <w:marRight w:val="0"/>
          <w:marTop w:val="0"/>
          <w:marBottom w:val="0"/>
          <w:divBdr>
            <w:top w:val="none" w:sz="0" w:space="0" w:color="auto"/>
            <w:left w:val="none" w:sz="0" w:space="0" w:color="auto"/>
            <w:bottom w:val="none" w:sz="0" w:space="0" w:color="auto"/>
            <w:right w:val="none" w:sz="0" w:space="0" w:color="auto"/>
          </w:divBdr>
        </w:div>
        <w:div w:id="1234118194">
          <w:marLeft w:val="0"/>
          <w:marRight w:val="0"/>
          <w:marTop w:val="0"/>
          <w:marBottom w:val="0"/>
          <w:divBdr>
            <w:top w:val="none" w:sz="0" w:space="0" w:color="auto"/>
            <w:left w:val="none" w:sz="0" w:space="0" w:color="auto"/>
            <w:bottom w:val="none" w:sz="0" w:space="0" w:color="auto"/>
            <w:right w:val="none" w:sz="0" w:space="0" w:color="auto"/>
          </w:divBdr>
        </w:div>
        <w:div w:id="1181625074">
          <w:marLeft w:val="0"/>
          <w:marRight w:val="0"/>
          <w:marTop w:val="0"/>
          <w:marBottom w:val="0"/>
          <w:divBdr>
            <w:top w:val="none" w:sz="0" w:space="0" w:color="auto"/>
            <w:left w:val="none" w:sz="0" w:space="0" w:color="auto"/>
            <w:bottom w:val="none" w:sz="0" w:space="0" w:color="auto"/>
            <w:right w:val="none" w:sz="0" w:space="0" w:color="auto"/>
          </w:divBdr>
        </w:div>
      </w:divsChild>
    </w:div>
    <w:div w:id="1041829617">
      <w:bodyDiv w:val="1"/>
      <w:marLeft w:val="0"/>
      <w:marRight w:val="0"/>
      <w:marTop w:val="0"/>
      <w:marBottom w:val="0"/>
      <w:divBdr>
        <w:top w:val="none" w:sz="0" w:space="0" w:color="auto"/>
        <w:left w:val="none" w:sz="0" w:space="0" w:color="auto"/>
        <w:bottom w:val="none" w:sz="0" w:space="0" w:color="auto"/>
        <w:right w:val="none" w:sz="0" w:space="0" w:color="auto"/>
      </w:divBdr>
    </w:div>
    <w:div w:id="1522622922">
      <w:bodyDiv w:val="1"/>
      <w:marLeft w:val="0"/>
      <w:marRight w:val="0"/>
      <w:marTop w:val="0"/>
      <w:marBottom w:val="0"/>
      <w:divBdr>
        <w:top w:val="none" w:sz="0" w:space="0" w:color="auto"/>
        <w:left w:val="none" w:sz="0" w:space="0" w:color="auto"/>
        <w:bottom w:val="none" w:sz="0" w:space="0" w:color="auto"/>
        <w:right w:val="none" w:sz="0" w:space="0" w:color="auto"/>
      </w:divBdr>
      <w:divsChild>
        <w:div w:id="1862468700">
          <w:marLeft w:val="0"/>
          <w:marRight w:val="0"/>
          <w:marTop w:val="0"/>
          <w:marBottom w:val="0"/>
          <w:divBdr>
            <w:top w:val="none" w:sz="0" w:space="0" w:color="auto"/>
            <w:left w:val="none" w:sz="0" w:space="0" w:color="auto"/>
            <w:bottom w:val="none" w:sz="0" w:space="0" w:color="auto"/>
            <w:right w:val="none" w:sz="0" w:space="0" w:color="auto"/>
          </w:divBdr>
        </w:div>
        <w:div w:id="1274751762">
          <w:marLeft w:val="0"/>
          <w:marRight w:val="0"/>
          <w:marTop w:val="0"/>
          <w:marBottom w:val="0"/>
          <w:divBdr>
            <w:top w:val="none" w:sz="0" w:space="0" w:color="auto"/>
            <w:left w:val="none" w:sz="0" w:space="0" w:color="auto"/>
            <w:bottom w:val="none" w:sz="0" w:space="0" w:color="auto"/>
            <w:right w:val="none" w:sz="0" w:space="0" w:color="auto"/>
          </w:divBdr>
        </w:div>
        <w:div w:id="1991515053">
          <w:marLeft w:val="0"/>
          <w:marRight w:val="0"/>
          <w:marTop w:val="0"/>
          <w:marBottom w:val="0"/>
          <w:divBdr>
            <w:top w:val="none" w:sz="0" w:space="0" w:color="auto"/>
            <w:left w:val="none" w:sz="0" w:space="0" w:color="auto"/>
            <w:bottom w:val="none" w:sz="0" w:space="0" w:color="auto"/>
            <w:right w:val="none" w:sz="0" w:space="0" w:color="auto"/>
          </w:divBdr>
        </w:div>
        <w:div w:id="1558128218">
          <w:marLeft w:val="0"/>
          <w:marRight w:val="0"/>
          <w:marTop w:val="0"/>
          <w:marBottom w:val="0"/>
          <w:divBdr>
            <w:top w:val="none" w:sz="0" w:space="0" w:color="auto"/>
            <w:left w:val="none" w:sz="0" w:space="0" w:color="auto"/>
            <w:bottom w:val="none" w:sz="0" w:space="0" w:color="auto"/>
            <w:right w:val="none" w:sz="0" w:space="0" w:color="auto"/>
          </w:divBdr>
        </w:div>
      </w:divsChild>
    </w:div>
    <w:div w:id="1934513128">
      <w:bodyDiv w:val="1"/>
      <w:marLeft w:val="0"/>
      <w:marRight w:val="0"/>
      <w:marTop w:val="0"/>
      <w:marBottom w:val="0"/>
      <w:divBdr>
        <w:top w:val="none" w:sz="0" w:space="0" w:color="auto"/>
        <w:left w:val="none" w:sz="0" w:space="0" w:color="auto"/>
        <w:bottom w:val="none" w:sz="0" w:space="0" w:color="auto"/>
        <w:right w:val="none" w:sz="0" w:space="0" w:color="auto"/>
      </w:divBdr>
      <w:divsChild>
        <w:div w:id="123545749">
          <w:marLeft w:val="0"/>
          <w:marRight w:val="0"/>
          <w:marTop w:val="0"/>
          <w:marBottom w:val="0"/>
          <w:divBdr>
            <w:top w:val="none" w:sz="0" w:space="0" w:color="auto"/>
            <w:left w:val="none" w:sz="0" w:space="0" w:color="auto"/>
            <w:bottom w:val="none" w:sz="0" w:space="0" w:color="auto"/>
            <w:right w:val="none" w:sz="0" w:space="0" w:color="auto"/>
          </w:divBdr>
        </w:div>
        <w:div w:id="1603105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leake.lincs.sch.uk" TargetMode="External"/><Relationship Id="rId13" Type="http://schemas.openxmlformats.org/officeDocument/2006/relationships/hyperlink" Target="mailto:recruitment@stickney-newleake.co.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ew-leake.lincs.sch.uk/page/?title=Job+Vacancies&amp;pid=6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ew-leake.lincs.sch.uk"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emf"/><Relationship Id="rId5" Type="http://schemas.openxmlformats.org/officeDocument/2006/relationships/image" Target="media/image6.jpeg"/><Relationship Id="rId4" Type="http://schemas.openxmlformats.org/officeDocument/2006/relationships/image" Target="cid:image001.png@01D714C1.7F09C7B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jb001\Application%20Data\Microsoft\Templates\stickney%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48CE7-B3CB-4B3C-92A3-50FDDCB5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stickney letterhead</Template>
  <TotalTime>5</TotalTime>
  <Pages>2</Pages>
  <Words>392</Words>
  <Characters>2238</Characters>
  <Application>Microsoft Office Word</Application>
  <DocSecurity>0</DocSecurity>
  <Lines>18</Lines>
  <Paragraphs>5</Paragraphs>
  <ScaleCrop>false</ScaleCrop>
  <Company>NETAd</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Bedford</dc:creator>
  <cp:lastModifiedBy>Sonia Reid</cp:lastModifiedBy>
  <cp:revision>3</cp:revision>
  <cp:lastPrinted>2024-04-25T08:13:00Z</cp:lastPrinted>
  <dcterms:created xsi:type="dcterms:W3CDTF">2026-04-23T16:00:00Z</dcterms:created>
  <dcterms:modified xsi:type="dcterms:W3CDTF">2026-04-23T16:04:00Z</dcterms:modified>
</cp:coreProperties>
</file>